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8A3DE7" w:rsidP="009E3889" w:rsidRDefault="008A3DE7" w14:paraId="672A6659" wp14:textId="77777777">
      <w:pPr>
        <w:widowControl w:val="0"/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</w:p>
    <w:p xmlns:wp14="http://schemas.microsoft.com/office/word/2010/wordml" w:rsidR="009E3889" w:rsidP="009E3889" w:rsidRDefault="009E3889" w14:paraId="0A37501D" wp14:textId="77777777">
      <w:pPr>
        <w:rPr>
          <w:sz w:val="22"/>
          <w:szCs w:val="22"/>
        </w:rPr>
      </w:pPr>
    </w:p>
    <w:tbl>
      <w:tblPr>
        <w:tblStyle w:val="TableGrid"/>
        <w:tblW w:w="13981" w:type="dxa"/>
        <w:tblLayout w:type="fixed"/>
        <w:tblLook w:val="04A0" w:firstRow="1" w:lastRow="0" w:firstColumn="1" w:lastColumn="0" w:noHBand="0" w:noVBand="1"/>
      </w:tblPr>
      <w:tblGrid>
        <w:gridCol w:w="1389"/>
        <w:gridCol w:w="1167"/>
        <w:gridCol w:w="932"/>
        <w:gridCol w:w="1043"/>
        <w:gridCol w:w="993"/>
        <w:gridCol w:w="992"/>
        <w:gridCol w:w="938"/>
        <w:gridCol w:w="932"/>
        <w:gridCol w:w="932"/>
        <w:gridCol w:w="933"/>
        <w:gridCol w:w="932"/>
        <w:gridCol w:w="933"/>
        <w:gridCol w:w="932"/>
        <w:gridCol w:w="933"/>
      </w:tblGrid>
      <w:tr xmlns:wp14="http://schemas.microsoft.com/office/word/2010/wordml" w:rsidRPr="00841CA4" w:rsidR="00982149" w:rsidTr="6CD774E5" w14:paraId="4753F189" wp14:textId="77777777">
        <w:trPr>
          <w:trHeight w:val="300"/>
        </w:trPr>
        <w:tc>
          <w:tcPr>
            <w:tcW w:w="1389" w:type="dxa"/>
            <w:noWrap/>
            <w:tcMar/>
            <w:hideMark/>
          </w:tcPr>
          <w:p w:rsidRPr="00907F4F" w:rsidR="00D57FBD" w:rsidRDefault="00D57FBD" w14:paraId="6B337BB2" wp14:textId="77777777">
            <w:pPr>
              <w:rPr>
                <w:b/>
                <w:bCs/>
                <w:u w:val="single"/>
              </w:rPr>
            </w:pPr>
            <w:r w:rsidRPr="00907F4F">
              <w:rPr>
                <w:b/>
                <w:bCs/>
                <w:u w:val="single"/>
              </w:rPr>
              <w:t xml:space="preserve">Governors </w:t>
            </w:r>
          </w:p>
          <w:p w:rsidRPr="00907F4F" w:rsidR="00D57FBD" w:rsidRDefault="00D57FBD" w14:paraId="0D909AED" wp14:textId="77777777">
            <w:pPr>
              <w:rPr>
                <w:b/>
                <w:bCs/>
                <w:u w:val="single"/>
              </w:rPr>
            </w:pPr>
            <w:r w:rsidRPr="00907F4F">
              <w:rPr>
                <w:b/>
                <w:bCs/>
                <w:u w:val="single"/>
              </w:rPr>
              <w:t>Name</w:t>
            </w:r>
          </w:p>
        </w:tc>
        <w:tc>
          <w:tcPr>
            <w:tcW w:w="1167" w:type="dxa"/>
            <w:tcMar/>
          </w:tcPr>
          <w:p w:rsidRPr="00907F4F" w:rsidR="00D57FBD" w:rsidP="00841CA4" w:rsidRDefault="00D57FBD" w14:paraId="4E127446" wp14:textId="77777777">
            <w:pPr>
              <w:rPr>
                <w:b/>
                <w:bCs/>
              </w:rPr>
            </w:pPr>
            <w:r w:rsidRPr="00907F4F">
              <w:rPr>
                <w:b/>
                <w:bCs/>
              </w:rPr>
              <w:t>Governor Type</w:t>
            </w:r>
          </w:p>
        </w:tc>
        <w:tc>
          <w:tcPr>
            <w:tcW w:w="932" w:type="dxa"/>
            <w:shd w:val="clear" w:color="auto" w:fill="DBE5F1" w:themeFill="accent1" w:themeFillTint="33"/>
            <w:noWrap/>
            <w:tcMar/>
          </w:tcPr>
          <w:p w:rsidRPr="00907F4F" w:rsidR="00D57FBD" w:rsidP="00907F4F" w:rsidRDefault="00D57FBD" w14:paraId="6570547C" wp14:textId="77777777">
            <w:r w:rsidRPr="00907F4F">
              <w:t>24.9.25</w:t>
            </w:r>
          </w:p>
        </w:tc>
        <w:tc>
          <w:tcPr>
            <w:tcW w:w="1043" w:type="dxa"/>
            <w:shd w:val="clear" w:color="auto" w:fill="EAF1DD" w:themeFill="accent3" w:themeFillTint="33"/>
            <w:noWrap/>
            <w:tcMar/>
          </w:tcPr>
          <w:p w:rsidRPr="00907F4F" w:rsidR="00D57FBD" w:rsidP="00907F4F" w:rsidRDefault="00D57FBD" w14:paraId="2F75F290" wp14:textId="77777777">
            <w:r w:rsidRPr="00907F4F">
              <w:t>12.11.25</w:t>
            </w:r>
          </w:p>
        </w:tc>
        <w:tc>
          <w:tcPr>
            <w:tcW w:w="993" w:type="dxa"/>
            <w:shd w:val="clear" w:color="auto" w:fill="DBE5F1" w:themeFill="accent1" w:themeFillTint="33"/>
            <w:noWrap/>
            <w:tcMar/>
          </w:tcPr>
          <w:p w:rsidRPr="00907F4F" w:rsidR="00D57FBD" w:rsidP="00907F4F" w:rsidRDefault="00D57FBD" w14:paraId="6C0A0FE6" wp14:textId="77777777">
            <w:r w:rsidRPr="00907F4F">
              <w:t>26.11.25</w:t>
            </w:r>
          </w:p>
        </w:tc>
        <w:tc>
          <w:tcPr>
            <w:tcW w:w="992" w:type="dxa"/>
            <w:shd w:val="clear" w:color="auto" w:fill="FBD4B4" w:themeFill="accent6" w:themeFillTint="66"/>
            <w:noWrap/>
            <w:tcMar/>
          </w:tcPr>
          <w:p w:rsidRPr="00907F4F" w:rsidR="00D57FBD" w:rsidP="00907F4F" w:rsidRDefault="00D57FBD" w14:paraId="03DECE0D" wp14:textId="77777777">
            <w:r w:rsidRPr="00907F4F">
              <w:t>17.12.25</w:t>
            </w:r>
          </w:p>
        </w:tc>
        <w:tc>
          <w:tcPr>
            <w:tcW w:w="938" w:type="dxa"/>
            <w:shd w:val="clear" w:color="auto" w:fill="DBE5F1" w:themeFill="accent1" w:themeFillTint="33"/>
            <w:noWrap/>
            <w:tcMar/>
          </w:tcPr>
          <w:p w:rsidRPr="00907F4F" w:rsidR="00D57FBD" w:rsidP="00907F4F" w:rsidRDefault="00D57FBD" w14:paraId="2BE5C69C" wp14:textId="77777777">
            <w:r w:rsidRPr="00907F4F">
              <w:t>28.1.26</w:t>
            </w:r>
          </w:p>
        </w:tc>
        <w:tc>
          <w:tcPr>
            <w:tcW w:w="932" w:type="dxa"/>
            <w:shd w:val="clear" w:color="auto" w:fill="FBD4B4" w:themeFill="accent6" w:themeFillTint="66"/>
            <w:noWrap/>
            <w:tcMar/>
          </w:tcPr>
          <w:p w:rsidRPr="00907F4F" w:rsidR="00D57FBD" w:rsidP="00907F4F" w:rsidRDefault="00D57FBD" w14:paraId="1FB6CA9A" wp14:textId="77777777">
            <w:r w:rsidRPr="00907F4F">
              <w:t>4.2.26</w:t>
            </w:r>
          </w:p>
        </w:tc>
        <w:tc>
          <w:tcPr>
            <w:tcW w:w="932" w:type="dxa"/>
            <w:shd w:val="clear" w:color="auto" w:fill="EAF1DD" w:themeFill="accent3" w:themeFillTint="33"/>
            <w:tcMar/>
          </w:tcPr>
          <w:p w:rsidRPr="00907F4F" w:rsidR="00D57FBD" w:rsidP="00907F4F" w:rsidRDefault="00D57FBD" w14:paraId="6CBC201F" wp14:textId="77777777">
            <w:r w:rsidRPr="00907F4F">
              <w:t>4.3.26</w:t>
            </w:r>
          </w:p>
        </w:tc>
        <w:tc>
          <w:tcPr>
            <w:tcW w:w="933" w:type="dxa"/>
            <w:shd w:val="clear" w:color="auto" w:fill="DBE5F1" w:themeFill="accent1" w:themeFillTint="33"/>
            <w:tcMar/>
          </w:tcPr>
          <w:p w:rsidRPr="00907F4F" w:rsidR="00D57FBD" w:rsidP="00907F4F" w:rsidRDefault="00D57FBD" w14:paraId="699EDC01" wp14:textId="77777777">
            <w:r w:rsidRPr="00907F4F">
              <w:t>18.3.26</w:t>
            </w:r>
          </w:p>
        </w:tc>
        <w:tc>
          <w:tcPr>
            <w:tcW w:w="932" w:type="dxa"/>
            <w:shd w:val="clear" w:color="auto" w:fill="DBE5F1" w:themeFill="accent1" w:themeFillTint="33"/>
            <w:tcMar/>
          </w:tcPr>
          <w:p w:rsidRPr="00907F4F" w:rsidR="00D57FBD" w:rsidP="00907F4F" w:rsidRDefault="00D57FBD" w14:paraId="28F21C06" wp14:textId="77777777">
            <w:r w:rsidRPr="00907F4F">
              <w:t>6.5.26</w:t>
            </w:r>
          </w:p>
        </w:tc>
        <w:tc>
          <w:tcPr>
            <w:tcW w:w="933" w:type="dxa"/>
            <w:shd w:val="clear" w:color="auto" w:fill="EAF1DD" w:themeFill="accent3" w:themeFillTint="33"/>
            <w:tcMar/>
          </w:tcPr>
          <w:p w:rsidRPr="00907F4F" w:rsidR="00D57FBD" w:rsidP="00907F4F" w:rsidRDefault="00907F4F" w14:paraId="39B88DD5" wp14:textId="77777777">
            <w:r>
              <w:t>20.5.26</w:t>
            </w:r>
          </w:p>
        </w:tc>
        <w:tc>
          <w:tcPr>
            <w:tcW w:w="932" w:type="dxa"/>
            <w:shd w:val="clear" w:color="auto" w:fill="FBD4B4" w:themeFill="accent6" w:themeFillTint="66"/>
            <w:tcMar/>
          </w:tcPr>
          <w:p w:rsidRPr="00907F4F" w:rsidR="00D57FBD" w:rsidP="00907F4F" w:rsidRDefault="00907F4F" w14:paraId="47753D6C" wp14:textId="77777777">
            <w:r>
              <w:t>10.6.26</w:t>
            </w:r>
          </w:p>
        </w:tc>
        <w:tc>
          <w:tcPr>
            <w:tcW w:w="933" w:type="dxa"/>
            <w:shd w:val="clear" w:color="auto" w:fill="DBE5F1" w:themeFill="accent1" w:themeFillTint="33"/>
            <w:tcMar/>
          </w:tcPr>
          <w:p w:rsidRPr="00907F4F" w:rsidR="00D57FBD" w:rsidP="00907F4F" w:rsidRDefault="00907F4F" w14:paraId="6D558E06" wp14:textId="77777777">
            <w:r>
              <w:t>1.7.26</w:t>
            </w:r>
          </w:p>
        </w:tc>
      </w:tr>
      <w:tr xmlns:wp14="http://schemas.microsoft.com/office/word/2010/wordml" w:rsidRPr="00841CA4" w:rsidR="00907F4F" w:rsidTr="6CD774E5" w14:paraId="7537E1D6" wp14:textId="77777777">
        <w:trPr>
          <w:trHeight w:val="300"/>
        </w:trPr>
        <w:tc>
          <w:tcPr>
            <w:tcW w:w="1389" w:type="dxa"/>
            <w:noWrap/>
            <w:tcMar/>
            <w:hideMark/>
          </w:tcPr>
          <w:p w:rsidRPr="00907F4F" w:rsidR="00D57FBD" w:rsidP="00841CA4" w:rsidRDefault="00D57FBD" w14:paraId="6E7BEAA2" wp14:textId="77777777">
            <w:r w:rsidRPr="00907F4F">
              <w:t> </w:t>
            </w:r>
          </w:p>
        </w:tc>
        <w:tc>
          <w:tcPr>
            <w:tcW w:w="1167" w:type="dxa"/>
            <w:tcMar/>
          </w:tcPr>
          <w:p w:rsidRPr="00907F4F" w:rsidR="00D57FBD" w:rsidRDefault="00D57FBD" w14:paraId="5DAB6C7B" wp14:textId="77777777"/>
        </w:tc>
        <w:tc>
          <w:tcPr>
            <w:tcW w:w="932" w:type="dxa"/>
            <w:shd w:val="clear" w:color="auto" w:fill="DBE5F1" w:themeFill="accent1" w:themeFillTint="33"/>
            <w:noWrap/>
            <w:tcMar/>
          </w:tcPr>
          <w:p w:rsidRPr="00907F4F" w:rsidR="00D57FBD" w:rsidRDefault="00D57FBD" w14:paraId="73E8A8B2" wp14:textId="77777777">
            <w:r w:rsidRPr="00907F4F">
              <w:t>FGB (AGM)</w:t>
            </w:r>
          </w:p>
        </w:tc>
        <w:tc>
          <w:tcPr>
            <w:tcW w:w="1043" w:type="dxa"/>
            <w:shd w:val="clear" w:color="auto" w:fill="EAF1DD" w:themeFill="accent3" w:themeFillTint="33"/>
            <w:noWrap/>
            <w:tcMar/>
          </w:tcPr>
          <w:p w:rsidRPr="00907F4F" w:rsidR="00D57FBD" w:rsidRDefault="00D57FBD" w14:paraId="57C5D3D4" wp14:textId="77777777">
            <w:r w:rsidRPr="00907F4F">
              <w:t>F&amp;R</w:t>
            </w:r>
          </w:p>
        </w:tc>
        <w:tc>
          <w:tcPr>
            <w:tcW w:w="993" w:type="dxa"/>
            <w:shd w:val="clear" w:color="auto" w:fill="DBE5F1" w:themeFill="accent1" w:themeFillTint="33"/>
            <w:noWrap/>
            <w:tcMar/>
          </w:tcPr>
          <w:p w:rsidRPr="00907F4F" w:rsidR="00D57FBD" w:rsidRDefault="00D57FBD" w14:paraId="2F121DAB" wp14:textId="77777777">
            <w:r w:rsidRPr="00907F4F">
              <w:t>FGB</w:t>
            </w:r>
          </w:p>
        </w:tc>
        <w:tc>
          <w:tcPr>
            <w:tcW w:w="992" w:type="dxa"/>
            <w:shd w:val="clear" w:color="auto" w:fill="FBD4B4" w:themeFill="accent6" w:themeFillTint="66"/>
            <w:noWrap/>
            <w:tcMar/>
          </w:tcPr>
          <w:p w:rsidRPr="00907F4F" w:rsidR="00D57FBD" w:rsidRDefault="00D57FBD" w14:paraId="0A06EB0A" wp14:textId="77777777">
            <w:r w:rsidRPr="00907F4F">
              <w:t>C&amp;S</w:t>
            </w:r>
          </w:p>
        </w:tc>
        <w:tc>
          <w:tcPr>
            <w:tcW w:w="938" w:type="dxa"/>
            <w:shd w:val="clear" w:color="auto" w:fill="DBE5F1" w:themeFill="accent1" w:themeFillTint="33"/>
            <w:noWrap/>
            <w:tcMar/>
          </w:tcPr>
          <w:p w:rsidRPr="00907F4F" w:rsidR="00D57FBD" w:rsidRDefault="00D57FBD" w14:paraId="7B1E37A6" wp14:textId="77777777">
            <w:r w:rsidRPr="00907F4F">
              <w:t>FGB</w:t>
            </w:r>
          </w:p>
        </w:tc>
        <w:tc>
          <w:tcPr>
            <w:tcW w:w="932" w:type="dxa"/>
            <w:shd w:val="clear" w:color="auto" w:fill="FBD4B4" w:themeFill="accent6" w:themeFillTint="66"/>
            <w:noWrap/>
            <w:tcMar/>
          </w:tcPr>
          <w:p w:rsidRPr="00907F4F" w:rsidR="00D57FBD" w:rsidRDefault="00D57FBD" w14:paraId="4E3EAF00" wp14:textId="77777777">
            <w:r w:rsidRPr="00907F4F">
              <w:t>C&amp;S</w:t>
            </w:r>
          </w:p>
        </w:tc>
        <w:tc>
          <w:tcPr>
            <w:tcW w:w="932" w:type="dxa"/>
            <w:shd w:val="clear" w:color="auto" w:fill="EAF1DD" w:themeFill="accent3" w:themeFillTint="33"/>
            <w:tcMar/>
          </w:tcPr>
          <w:p w:rsidRPr="00907F4F" w:rsidR="00D57FBD" w:rsidRDefault="00D57FBD" w14:paraId="5DF7BA24" wp14:textId="77777777">
            <w:r w:rsidRPr="00907F4F">
              <w:t>F&amp;R</w:t>
            </w:r>
          </w:p>
        </w:tc>
        <w:tc>
          <w:tcPr>
            <w:tcW w:w="933" w:type="dxa"/>
            <w:shd w:val="clear" w:color="auto" w:fill="DBE5F1" w:themeFill="accent1" w:themeFillTint="33"/>
            <w:tcMar/>
          </w:tcPr>
          <w:p w:rsidRPr="00907F4F" w:rsidR="00D57FBD" w:rsidRDefault="00D57FBD" w14:paraId="63BA5E63" wp14:textId="77777777">
            <w:r w:rsidRPr="00907F4F">
              <w:t>FGB</w:t>
            </w:r>
          </w:p>
        </w:tc>
        <w:tc>
          <w:tcPr>
            <w:tcW w:w="932" w:type="dxa"/>
            <w:shd w:val="clear" w:color="auto" w:fill="DBE5F1" w:themeFill="accent1" w:themeFillTint="33"/>
            <w:tcMar/>
          </w:tcPr>
          <w:p w:rsidRPr="00907F4F" w:rsidR="00D57FBD" w:rsidRDefault="00907F4F" w14:paraId="413AB492" wp14:textId="77777777">
            <w:r>
              <w:t>FGB</w:t>
            </w:r>
          </w:p>
        </w:tc>
        <w:tc>
          <w:tcPr>
            <w:tcW w:w="933" w:type="dxa"/>
            <w:shd w:val="clear" w:color="auto" w:fill="EAF1DD" w:themeFill="accent3" w:themeFillTint="33"/>
            <w:tcMar/>
          </w:tcPr>
          <w:p w:rsidRPr="00907F4F" w:rsidR="00D57FBD" w:rsidRDefault="00907F4F" w14:paraId="2A42469A" wp14:textId="77777777">
            <w:r>
              <w:t>F&amp;R</w:t>
            </w:r>
          </w:p>
        </w:tc>
        <w:tc>
          <w:tcPr>
            <w:tcW w:w="932" w:type="dxa"/>
            <w:shd w:val="clear" w:color="auto" w:fill="FBD4B4" w:themeFill="accent6" w:themeFillTint="66"/>
            <w:tcMar/>
          </w:tcPr>
          <w:p w:rsidRPr="00907F4F" w:rsidR="00D57FBD" w:rsidRDefault="00907F4F" w14:paraId="39331AD5" wp14:textId="77777777">
            <w:r>
              <w:t>C&amp;S</w:t>
            </w:r>
          </w:p>
        </w:tc>
        <w:tc>
          <w:tcPr>
            <w:tcW w:w="933" w:type="dxa"/>
            <w:shd w:val="clear" w:color="auto" w:fill="DBE5F1" w:themeFill="accent1" w:themeFillTint="33"/>
            <w:tcMar/>
          </w:tcPr>
          <w:p w:rsidRPr="00907F4F" w:rsidR="00D57FBD" w:rsidRDefault="00907F4F" w14:paraId="7442E6C2" wp14:textId="77777777">
            <w:r>
              <w:t>FGB</w:t>
            </w:r>
          </w:p>
        </w:tc>
      </w:tr>
      <w:tr xmlns:wp14="http://schemas.microsoft.com/office/word/2010/wordml" w:rsidRPr="00841CA4" w:rsidR="00907F4F" w:rsidTr="6CD774E5" w14:paraId="5D8A855E" wp14:textId="77777777">
        <w:trPr>
          <w:trHeight w:val="300"/>
        </w:trPr>
        <w:tc>
          <w:tcPr>
            <w:tcW w:w="1389" w:type="dxa"/>
            <w:noWrap/>
            <w:tcMar/>
            <w:hideMark/>
          </w:tcPr>
          <w:p w:rsidRPr="00907F4F" w:rsidR="00D57FBD" w:rsidRDefault="00D57FBD" w14:paraId="1D6592B5" wp14:textId="77777777">
            <w:r w:rsidRPr="00907F4F">
              <w:t xml:space="preserve">Mr A </w:t>
            </w:r>
          </w:p>
          <w:p w:rsidRPr="00907F4F" w:rsidR="00D57FBD" w:rsidRDefault="00D57FBD" w14:paraId="4DED3C55" wp14:textId="77777777">
            <w:proofErr w:type="spellStart"/>
            <w:r w:rsidRPr="00907F4F">
              <w:t>Orlik</w:t>
            </w:r>
            <w:proofErr w:type="spellEnd"/>
          </w:p>
        </w:tc>
        <w:tc>
          <w:tcPr>
            <w:tcW w:w="1167" w:type="dxa"/>
            <w:tcMar/>
          </w:tcPr>
          <w:p w:rsidRPr="00907F4F" w:rsidR="00D57FBD" w:rsidRDefault="00D57FBD" w14:paraId="248A38FD" wp14:textId="77777777">
            <w:r w:rsidRPr="00907F4F">
              <w:t>Executive Head Teacher</w:t>
            </w:r>
          </w:p>
        </w:tc>
        <w:tc>
          <w:tcPr>
            <w:tcW w:w="932" w:type="dxa"/>
            <w:noWrap/>
            <w:tcMar/>
          </w:tcPr>
          <w:p w:rsidRPr="00907F4F" w:rsidR="00D57FBD" w:rsidRDefault="007C0C07" w14:paraId="10622D25" wp14:textId="77777777">
            <w:r>
              <w:t>Y</w:t>
            </w:r>
          </w:p>
        </w:tc>
        <w:tc>
          <w:tcPr>
            <w:tcW w:w="1043" w:type="dxa"/>
            <w:noWrap/>
            <w:tcMar/>
          </w:tcPr>
          <w:p w:rsidRPr="00907F4F" w:rsidR="00D57FBD" w:rsidRDefault="00833875" w14:paraId="200D163A" wp14:textId="77777777">
            <w:r>
              <w:t>Y</w:t>
            </w:r>
          </w:p>
        </w:tc>
        <w:tc>
          <w:tcPr>
            <w:tcW w:w="993" w:type="dxa"/>
            <w:noWrap/>
            <w:tcMar/>
          </w:tcPr>
          <w:p w:rsidRPr="00907F4F" w:rsidR="00D57FBD" w:rsidRDefault="00982149" w14:paraId="4FFB49C1" wp14:textId="77777777">
            <w:r>
              <w:t>Y</w:t>
            </w:r>
          </w:p>
        </w:tc>
        <w:tc>
          <w:tcPr>
            <w:tcW w:w="992" w:type="dxa"/>
            <w:noWrap/>
            <w:tcMar/>
          </w:tcPr>
          <w:p w:rsidRPr="00907F4F" w:rsidR="00D57FBD" w:rsidRDefault="006438C2" w14:paraId="6C0E49A0" wp14:textId="77777777">
            <w:r>
              <w:t>Y</w:t>
            </w:r>
          </w:p>
        </w:tc>
        <w:tc>
          <w:tcPr>
            <w:tcW w:w="938" w:type="dxa"/>
            <w:noWrap/>
            <w:tcMar/>
          </w:tcPr>
          <w:p w:rsidRPr="00907F4F" w:rsidR="00D57FBD" w:rsidRDefault="00D57FBD" w14:paraId="02EB378F" wp14:textId="0BE6DAA4">
            <w:r w:rsidR="5199350F">
              <w:rPr/>
              <w:t>Y</w:t>
            </w:r>
          </w:p>
        </w:tc>
        <w:tc>
          <w:tcPr>
            <w:tcW w:w="932" w:type="dxa"/>
            <w:noWrap/>
            <w:tcMar/>
          </w:tcPr>
          <w:p w:rsidRPr="00907F4F" w:rsidR="00D57FBD" w:rsidRDefault="00D57FBD" w14:paraId="6A05A809" wp14:textId="77777777"/>
        </w:tc>
        <w:tc>
          <w:tcPr>
            <w:tcW w:w="932" w:type="dxa"/>
            <w:tcMar/>
          </w:tcPr>
          <w:p w:rsidRPr="00907F4F" w:rsidR="00D57FBD" w:rsidRDefault="00D57FBD" w14:paraId="5A39BBE3" wp14:textId="64F143E8">
            <w:r w:rsidR="45712480">
              <w:rPr/>
              <w:t>Y</w:t>
            </w:r>
          </w:p>
        </w:tc>
        <w:tc>
          <w:tcPr>
            <w:tcW w:w="933" w:type="dxa"/>
            <w:tcMar/>
          </w:tcPr>
          <w:p w:rsidRPr="00907F4F" w:rsidR="00D57FBD" w:rsidRDefault="00D57FBD" w14:paraId="41C8F396" wp14:textId="686D59C5">
            <w:r w:rsidR="02296741">
              <w:rPr/>
              <w:t>N</w:t>
            </w:r>
          </w:p>
        </w:tc>
        <w:tc>
          <w:tcPr>
            <w:tcW w:w="932" w:type="dxa"/>
            <w:tcMar/>
          </w:tcPr>
          <w:p w:rsidRPr="00907F4F" w:rsidR="00D57FBD" w:rsidRDefault="00D57FBD" w14:paraId="72A3D3EC" wp14:textId="77777777"/>
        </w:tc>
        <w:tc>
          <w:tcPr>
            <w:tcW w:w="933" w:type="dxa"/>
            <w:tcMar/>
          </w:tcPr>
          <w:p w:rsidRPr="00907F4F" w:rsidR="00D57FBD" w:rsidRDefault="00D57FBD" w14:paraId="0D0B940D" wp14:textId="77777777"/>
        </w:tc>
        <w:tc>
          <w:tcPr>
            <w:tcW w:w="932" w:type="dxa"/>
            <w:tcMar/>
          </w:tcPr>
          <w:p w:rsidRPr="00907F4F" w:rsidR="00D57FBD" w:rsidRDefault="00D57FBD" w14:paraId="0E27B00A" wp14:textId="77777777"/>
        </w:tc>
        <w:tc>
          <w:tcPr>
            <w:tcW w:w="933" w:type="dxa"/>
            <w:tcMar/>
          </w:tcPr>
          <w:p w:rsidRPr="00907F4F" w:rsidR="00D57FBD" w:rsidRDefault="00D57FBD" w14:paraId="60061E4C" wp14:textId="77777777"/>
        </w:tc>
      </w:tr>
      <w:tr xmlns:wp14="http://schemas.microsoft.com/office/word/2010/wordml" w:rsidRPr="00841CA4" w:rsidR="00907F4F" w:rsidTr="6CD774E5" w14:paraId="255A2652" wp14:textId="77777777">
        <w:trPr>
          <w:trHeight w:val="300"/>
        </w:trPr>
        <w:tc>
          <w:tcPr>
            <w:tcW w:w="1389" w:type="dxa"/>
            <w:noWrap/>
            <w:tcMar/>
            <w:hideMark/>
          </w:tcPr>
          <w:p w:rsidRPr="00907F4F" w:rsidR="00D57FBD" w:rsidRDefault="00D57FBD" w14:paraId="688ACE50" wp14:textId="77777777">
            <w:r w:rsidRPr="00907F4F">
              <w:t xml:space="preserve">Ms A </w:t>
            </w:r>
          </w:p>
          <w:p w:rsidRPr="00907F4F" w:rsidR="00D57FBD" w:rsidRDefault="00D57FBD" w14:paraId="54A3D488" wp14:textId="77777777">
            <w:r w:rsidRPr="00907F4F">
              <w:t>Edwards</w:t>
            </w:r>
          </w:p>
        </w:tc>
        <w:tc>
          <w:tcPr>
            <w:tcW w:w="1167" w:type="dxa"/>
            <w:tcMar/>
          </w:tcPr>
          <w:p w:rsidRPr="00907F4F" w:rsidR="00D57FBD" w:rsidRDefault="00D57FBD" w14:paraId="1AB568DA" wp14:textId="77777777">
            <w:r w:rsidRPr="00907F4F">
              <w:t>Foundation</w:t>
            </w:r>
          </w:p>
        </w:tc>
        <w:tc>
          <w:tcPr>
            <w:tcW w:w="932" w:type="dxa"/>
            <w:noWrap/>
            <w:tcMar/>
          </w:tcPr>
          <w:p w:rsidRPr="00907F4F" w:rsidR="00D57FBD" w:rsidRDefault="007C0C07" w14:paraId="6B6092CF" wp14:textId="77777777">
            <w:r>
              <w:t>Y</w:t>
            </w:r>
          </w:p>
        </w:tc>
        <w:tc>
          <w:tcPr>
            <w:tcW w:w="1043" w:type="dxa"/>
            <w:noWrap/>
            <w:tcMar/>
          </w:tcPr>
          <w:p w:rsidRPr="00907F4F" w:rsidR="00D57FBD" w:rsidRDefault="00833875" w14:paraId="4343B804" wp14:textId="77777777">
            <w:r>
              <w:t>Y</w:t>
            </w:r>
          </w:p>
        </w:tc>
        <w:tc>
          <w:tcPr>
            <w:tcW w:w="993" w:type="dxa"/>
            <w:noWrap/>
            <w:tcMar/>
          </w:tcPr>
          <w:p w:rsidRPr="00907F4F" w:rsidR="00D57FBD" w:rsidRDefault="00982149" w14:paraId="754D6AC7" wp14:textId="77777777">
            <w:r>
              <w:t>Y</w:t>
            </w:r>
          </w:p>
        </w:tc>
        <w:tc>
          <w:tcPr>
            <w:tcW w:w="992" w:type="dxa"/>
            <w:noWrap/>
            <w:tcMar/>
          </w:tcPr>
          <w:p w:rsidRPr="00907F4F" w:rsidR="00D57FBD" w:rsidRDefault="006438C2" w14:paraId="02727CCB" wp14:textId="77777777">
            <w:r>
              <w:t>Y</w:t>
            </w:r>
          </w:p>
        </w:tc>
        <w:tc>
          <w:tcPr>
            <w:tcW w:w="938" w:type="dxa"/>
            <w:noWrap/>
            <w:tcMar/>
          </w:tcPr>
          <w:p w:rsidRPr="00907F4F" w:rsidR="00D57FBD" w:rsidRDefault="00D57FBD" w14:paraId="44EAFD9C" wp14:textId="39DE949C">
            <w:r w:rsidR="6428ED9D">
              <w:rPr/>
              <w:t>Y</w:t>
            </w:r>
          </w:p>
        </w:tc>
        <w:tc>
          <w:tcPr>
            <w:tcW w:w="932" w:type="dxa"/>
            <w:noWrap/>
            <w:tcMar/>
          </w:tcPr>
          <w:p w:rsidRPr="00907F4F" w:rsidR="00D57FBD" w:rsidRDefault="00D57FBD" w14:paraId="4B94D5A5" wp14:textId="77777777"/>
        </w:tc>
        <w:tc>
          <w:tcPr>
            <w:tcW w:w="932" w:type="dxa"/>
            <w:tcMar/>
          </w:tcPr>
          <w:p w:rsidRPr="00907F4F" w:rsidR="00D57FBD" w:rsidRDefault="00D57FBD" w14:paraId="3DEEC669" wp14:textId="5AD3AA01">
            <w:r w:rsidR="2E87DA52">
              <w:rPr/>
              <w:t>Y</w:t>
            </w:r>
          </w:p>
        </w:tc>
        <w:tc>
          <w:tcPr>
            <w:tcW w:w="933" w:type="dxa"/>
            <w:tcMar/>
          </w:tcPr>
          <w:p w:rsidRPr="00907F4F" w:rsidR="00D57FBD" w:rsidRDefault="00D57FBD" w14:paraId="3656B9AB" wp14:textId="2A2BA8DD">
            <w:r w:rsidR="2A7142E6">
              <w:rPr/>
              <w:t>Y</w:t>
            </w:r>
          </w:p>
        </w:tc>
        <w:tc>
          <w:tcPr>
            <w:tcW w:w="932" w:type="dxa"/>
            <w:tcMar/>
          </w:tcPr>
          <w:p w:rsidRPr="00907F4F" w:rsidR="00D57FBD" w:rsidRDefault="00D57FBD" w14:paraId="45FB0818" wp14:textId="77777777"/>
        </w:tc>
        <w:tc>
          <w:tcPr>
            <w:tcW w:w="933" w:type="dxa"/>
            <w:tcMar/>
          </w:tcPr>
          <w:p w:rsidRPr="00907F4F" w:rsidR="00D57FBD" w:rsidRDefault="00D57FBD" w14:paraId="049F31CB" wp14:textId="77777777"/>
        </w:tc>
        <w:tc>
          <w:tcPr>
            <w:tcW w:w="932" w:type="dxa"/>
            <w:tcMar/>
          </w:tcPr>
          <w:p w:rsidRPr="00907F4F" w:rsidR="00D57FBD" w:rsidRDefault="00D57FBD" w14:paraId="53128261" wp14:textId="77777777"/>
        </w:tc>
        <w:tc>
          <w:tcPr>
            <w:tcW w:w="933" w:type="dxa"/>
            <w:tcMar/>
          </w:tcPr>
          <w:p w:rsidRPr="00907F4F" w:rsidR="00D57FBD" w:rsidRDefault="00D57FBD" w14:paraId="62486C05" wp14:textId="77777777"/>
        </w:tc>
      </w:tr>
      <w:tr xmlns:wp14="http://schemas.microsoft.com/office/word/2010/wordml" w:rsidRPr="00841CA4" w:rsidR="00907F4F" w:rsidTr="6CD774E5" w14:paraId="58FEA2E0" wp14:textId="77777777">
        <w:trPr>
          <w:trHeight w:val="300"/>
        </w:trPr>
        <w:tc>
          <w:tcPr>
            <w:tcW w:w="1389" w:type="dxa"/>
            <w:noWrap/>
            <w:tcMar/>
            <w:hideMark/>
          </w:tcPr>
          <w:p w:rsidRPr="00907F4F" w:rsidR="00D57FBD" w:rsidP="008147F7" w:rsidRDefault="00D57FBD" w14:paraId="201EA60D" wp14:textId="77777777">
            <w:r w:rsidRPr="00907F4F">
              <w:t xml:space="preserve">Rev J </w:t>
            </w:r>
          </w:p>
          <w:p w:rsidRPr="00907F4F" w:rsidR="00D57FBD" w:rsidP="008147F7" w:rsidRDefault="00D57FBD" w14:paraId="49321ABB" wp14:textId="77777777">
            <w:proofErr w:type="spellStart"/>
            <w:r w:rsidRPr="00907F4F">
              <w:t>Trood</w:t>
            </w:r>
            <w:proofErr w:type="spellEnd"/>
          </w:p>
        </w:tc>
        <w:tc>
          <w:tcPr>
            <w:tcW w:w="1167" w:type="dxa"/>
            <w:tcMar/>
          </w:tcPr>
          <w:p w:rsidRPr="00907F4F" w:rsidR="00D57FBD" w:rsidP="008147F7" w:rsidRDefault="00D57FBD" w14:paraId="41BBA709" wp14:textId="77777777">
            <w:r w:rsidRPr="00907F4F">
              <w:t xml:space="preserve">Foundation </w:t>
            </w:r>
          </w:p>
          <w:p w:rsidRPr="00907F4F" w:rsidR="00D57FBD" w:rsidP="008147F7" w:rsidRDefault="00D57FBD" w14:paraId="03E848D6" wp14:textId="77777777">
            <w:r w:rsidRPr="00907F4F">
              <w:t>Ex Officio</w:t>
            </w:r>
          </w:p>
        </w:tc>
        <w:tc>
          <w:tcPr>
            <w:tcW w:w="932" w:type="dxa"/>
            <w:noWrap/>
            <w:tcMar/>
          </w:tcPr>
          <w:p w:rsidRPr="00907F4F" w:rsidR="00D57FBD" w:rsidP="008147F7" w:rsidRDefault="007C0C07" w14:paraId="24EC8B52" wp14:textId="77777777">
            <w:r>
              <w:t>Y</w:t>
            </w:r>
          </w:p>
        </w:tc>
        <w:tc>
          <w:tcPr>
            <w:tcW w:w="1043" w:type="dxa"/>
            <w:noWrap/>
            <w:tcMar/>
          </w:tcPr>
          <w:p w:rsidRPr="00907F4F" w:rsidR="00D57FBD" w:rsidP="008147F7" w:rsidRDefault="00D57FBD" w14:paraId="4101652C" wp14:textId="77777777"/>
        </w:tc>
        <w:tc>
          <w:tcPr>
            <w:tcW w:w="993" w:type="dxa"/>
            <w:noWrap/>
            <w:tcMar/>
          </w:tcPr>
          <w:p w:rsidRPr="00907F4F" w:rsidR="00D57FBD" w:rsidP="008147F7" w:rsidRDefault="00982149" w14:paraId="1EC74E47" wp14:textId="77777777">
            <w:r>
              <w:t>Y</w:t>
            </w:r>
          </w:p>
        </w:tc>
        <w:tc>
          <w:tcPr>
            <w:tcW w:w="992" w:type="dxa"/>
            <w:noWrap/>
            <w:tcMar/>
          </w:tcPr>
          <w:p w:rsidRPr="00907F4F" w:rsidR="00D57FBD" w:rsidP="008147F7" w:rsidRDefault="006438C2" w14:paraId="4CA92638" wp14:textId="77777777">
            <w:r>
              <w:t>Y</w:t>
            </w:r>
          </w:p>
        </w:tc>
        <w:tc>
          <w:tcPr>
            <w:tcW w:w="938" w:type="dxa"/>
            <w:noWrap/>
            <w:tcMar/>
          </w:tcPr>
          <w:p w:rsidRPr="00907F4F" w:rsidR="00D57FBD" w:rsidP="008147F7" w:rsidRDefault="00D57FBD" w14:paraId="4B99056E" wp14:textId="4670C9E0">
            <w:r w:rsidR="4BA9CE98">
              <w:rPr/>
              <w:t>N</w:t>
            </w:r>
          </w:p>
        </w:tc>
        <w:tc>
          <w:tcPr>
            <w:tcW w:w="932" w:type="dxa"/>
            <w:noWrap/>
            <w:tcMar/>
          </w:tcPr>
          <w:p w:rsidRPr="00907F4F" w:rsidR="00D57FBD" w:rsidP="008147F7" w:rsidRDefault="00D57FBD" w14:paraId="1299C43A" wp14:textId="77777777"/>
        </w:tc>
        <w:tc>
          <w:tcPr>
            <w:tcW w:w="932" w:type="dxa"/>
            <w:tcMar/>
          </w:tcPr>
          <w:p w:rsidRPr="00907F4F" w:rsidR="00D57FBD" w:rsidP="008147F7" w:rsidRDefault="00D57FBD" w14:paraId="4DDBEF00" wp14:textId="77777777"/>
        </w:tc>
        <w:tc>
          <w:tcPr>
            <w:tcW w:w="933" w:type="dxa"/>
            <w:tcMar/>
          </w:tcPr>
          <w:p w:rsidRPr="00907F4F" w:rsidR="00D57FBD" w:rsidP="008147F7" w:rsidRDefault="00D57FBD" w14:paraId="3461D779" wp14:textId="40068B8D">
            <w:r w:rsidR="2B092BEE">
              <w:rPr/>
              <w:t>Y</w:t>
            </w:r>
          </w:p>
        </w:tc>
        <w:tc>
          <w:tcPr>
            <w:tcW w:w="932" w:type="dxa"/>
            <w:tcMar/>
          </w:tcPr>
          <w:p w:rsidRPr="00907F4F" w:rsidR="00D57FBD" w:rsidP="008147F7" w:rsidRDefault="00D57FBD" w14:paraId="3CF2D8B6" wp14:textId="77777777"/>
        </w:tc>
        <w:tc>
          <w:tcPr>
            <w:tcW w:w="933" w:type="dxa"/>
            <w:tcMar/>
          </w:tcPr>
          <w:p w:rsidRPr="00907F4F" w:rsidR="00D57FBD" w:rsidP="008147F7" w:rsidRDefault="00D57FBD" w14:paraId="0FB78278" wp14:textId="77777777"/>
        </w:tc>
        <w:tc>
          <w:tcPr>
            <w:tcW w:w="932" w:type="dxa"/>
            <w:tcMar/>
          </w:tcPr>
          <w:p w:rsidRPr="00907F4F" w:rsidR="00D57FBD" w:rsidP="008147F7" w:rsidRDefault="00D57FBD" w14:paraId="1FC39945" wp14:textId="77777777"/>
        </w:tc>
        <w:tc>
          <w:tcPr>
            <w:tcW w:w="933" w:type="dxa"/>
            <w:tcMar/>
          </w:tcPr>
          <w:p w:rsidRPr="00907F4F" w:rsidR="00D57FBD" w:rsidP="008147F7" w:rsidRDefault="00D57FBD" w14:paraId="0562CB0E" wp14:textId="77777777"/>
        </w:tc>
      </w:tr>
      <w:tr xmlns:wp14="http://schemas.microsoft.com/office/word/2010/wordml" w:rsidRPr="00841CA4" w:rsidR="00907F4F" w:rsidTr="6CD774E5" w14:paraId="0ABA2831" wp14:textId="77777777">
        <w:trPr>
          <w:trHeight w:val="300"/>
        </w:trPr>
        <w:tc>
          <w:tcPr>
            <w:tcW w:w="1389" w:type="dxa"/>
            <w:noWrap/>
            <w:tcMar/>
          </w:tcPr>
          <w:p w:rsidR="006438C2" w:rsidRDefault="00D57FBD" w14:paraId="0CF51F43" wp14:textId="77777777">
            <w:r w:rsidRPr="00907F4F">
              <w:t xml:space="preserve">Mr J </w:t>
            </w:r>
          </w:p>
          <w:p w:rsidRPr="00907F4F" w:rsidR="00D57FBD" w:rsidRDefault="00D57FBD" w14:paraId="00A2D279" wp14:textId="77777777">
            <w:r w:rsidRPr="00907F4F">
              <w:t>Jones</w:t>
            </w:r>
          </w:p>
        </w:tc>
        <w:tc>
          <w:tcPr>
            <w:tcW w:w="1167" w:type="dxa"/>
            <w:tcMar/>
          </w:tcPr>
          <w:p w:rsidRPr="00907F4F" w:rsidR="00D57FBD" w:rsidRDefault="00D57FBD" w14:paraId="2C010C67" wp14:textId="77777777">
            <w:r w:rsidRPr="00907F4F">
              <w:t>Foundation</w:t>
            </w:r>
          </w:p>
        </w:tc>
        <w:tc>
          <w:tcPr>
            <w:tcW w:w="932" w:type="dxa"/>
            <w:noWrap/>
            <w:tcMar/>
          </w:tcPr>
          <w:p w:rsidRPr="00907F4F" w:rsidR="00D57FBD" w:rsidRDefault="007C0C07" w14:paraId="5C27A0D9" wp14:textId="77777777">
            <w:r>
              <w:t>Y</w:t>
            </w:r>
          </w:p>
        </w:tc>
        <w:tc>
          <w:tcPr>
            <w:tcW w:w="1043" w:type="dxa"/>
            <w:noWrap/>
            <w:tcMar/>
          </w:tcPr>
          <w:p w:rsidRPr="00907F4F" w:rsidR="00D57FBD" w:rsidRDefault="00833875" w14:paraId="05F83450" wp14:textId="77777777">
            <w:r>
              <w:t>Y</w:t>
            </w:r>
          </w:p>
        </w:tc>
        <w:tc>
          <w:tcPr>
            <w:tcW w:w="993" w:type="dxa"/>
            <w:noWrap/>
            <w:tcMar/>
          </w:tcPr>
          <w:p w:rsidRPr="00907F4F" w:rsidR="00D57FBD" w:rsidRDefault="00982149" w14:paraId="5A7E1C5B" wp14:textId="77777777">
            <w:r>
              <w:t>Y</w:t>
            </w:r>
          </w:p>
        </w:tc>
        <w:tc>
          <w:tcPr>
            <w:tcW w:w="992" w:type="dxa"/>
            <w:noWrap/>
            <w:tcMar/>
          </w:tcPr>
          <w:p w:rsidRPr="00907F4F" w:rsidR="00D57FBD" w:rsidRDefault="00D57FBD" w14:paraId="34CE0A41" wp14:textId="77777777"/>
        </w:tc>
        <w:tc>
          <w:tcPr>
            <w:tcW w:w="938" w:type="dxa"/>
            <w:noWrap/>
            <w:tcMar/>
          </w:tcPr>
          <w:p w:rsidRPr="00907F4F" w:rsidR="00D57FBD" w:rsidRDefault="00D57FBD" w14:paraId="62EBF3C5" wp14:textId="4CE8BDCE">
            <w:r w:rsidR="49B67118">
              <w:rPr/>
              <w:t>N</w:t>
            </w:r>
          </w:p>
        </w:tc>
        <w:tc>
          <w:tcPr>
            <w:tcW w:w="932" w:type="dxa"/>
            <w:noWrap/>
            <w:tcMar/>
          </w:tcPr>
          <w:p w:rsidRPr="00907F4F" w:rsidR="00D57FBD" w:rsidRDefault="00D57FBD" w14:paraId="6D98A12B" wp14:textId="77777777"/>
        </w:tc>
        <w:tc>
          <w:tcPr>
            <w:tcW w:w="932" w:type="dxa"/>
            <w:tcMar/>
          </w:tcPr>
          <w:p w:rsidRPr="00907F4F" w:rsidR="00D57FBD" w:rsidRDefault="00D57FBD" w14:paraId="2946DB82" wp14:textId="067670E0">
            <w:r w:rsidR="40F5F728">
              <w:rPr/>
              <w:t>N</w:t>
            </w:r>
          </w:p>
        </w:tc>
        <w:tc>
          <w:tcPr>
            <w:tcW w:w="933" w:type="dxa"/>
            <w:tcMar/>
          </w:tcPr>
          <w:p w:rsidRPr="00907F4F" w:rsidR="00D57FBD" w:rsidRDefault="00D57FBD" w14:paraId="5997CC1D" wp14:textId="32C9067B">
            <w:r w:rsidR="0272AC29">
              <w:rPr/>
              <w:t>Y</w:t>
            </w:r>
          </w:p>
        </w:tc>
        <w:tc>
          <w:tcPr>
            <w:tcW w:w="932" w:type="dxa"/>
            <w:tcMar/>
          </w:tcPr>
          <w:p w:rsidRPr="00907F4F" w:rsidR="00D57FBD" w:rsidRDefault="00D57FBD" w14:paraId="110FFD37" wp14:textId="77777777"/>
        </w:tc>
        <w:tc>
          <w:tcPr>
            <w:tcW w:w="933" w:type="dxa"/>
            <w:tcMar/>
          </w:tcPr>
          <w:p w:rsidRPr="00907F4F" w:rsidR="00D57FBD" w:rsidRDefault="00D57FBD" w14:paraId="6B699379" wp14:textId="77777777"/>
        </w:tc>
        <w:tc>
          <w:tcPr>
            <w:tcW w:w="932" w:type="dxa"/>
            <w:tcMar/>
          </w:tcPr>
          <w:p w:rsidRPr="00907F4F" w:rsidR="00D57FBD" w:rsidRDefault="00D57FBD" w14:paraId="3FE9F23F" wp14:textId="77777777"/>
        </w:tc>
        <w:tc>
          <w:tcPr>
            <w:tcW w:w="933" w:type="dxa"/>
            <w:tcMar/>
          </w:tcPr>
          <w:p w:rsidRPr="00907F4F" w:rsidR="00D57FBD" w:rsidRDefault="00D57FBD" w14:paraId="1F72F646" wp14:textId="77777777"/>
        </w:tc>
      </w:tr>
      <w:tr xmlns:wp14="http://schemas.microsoft.com/office/word/2010/wordml" w:rsidRPr="00841CA4" w:rsidR="00907F4F" w:rsidTr="6CD774E5" w14:paraId="0FDC839A" wp14:textId="77777777">
        <w:trPr>
          <w:trHeight w:val="300"/>
        </w:trPr>
        <w:tc>
          <w:tcPr>
            <w:tcW w:w="1389" w:type="dxa"/>
            <w:noWrap/>
            <w:tcMar/>
            <w:hideMark/>
          </w:tcPr>
          <w:p w:rsidRPr="00907F4F" w:rsidR="00D57FBD" w:rsidP="00B0214A" w:rsidRDefault="00D57FBD" w14:paraId="255D25EF" wp14:textId="77777777">
            <w:r w:rsidRPr="00907F4F">
              <w:t xml:space="preserve">Mr O </w:t>
            </w:r>
          </w:p>
          <w:p w:rsidRPr="00907F4F" w:rsidR="00D57FBD" w:rsidP="00B0214A" w:rsidRDefault="00D57FBD" w14:paraId="39E5CC06" wp14:textId="77777777">
            <w:proofErr w:type="spellStart"/>
            <w:r w:rsidRPr="00907F4F">
              <w:t>Esomchukwu</w:t>
            </w:r>
            <w:proofErr w:type="spellEnd"/>
          </w:p>
        </w:tc>
        <w:tc>
          <w:tcPr>
            <w:tcW w:w="1167" w:type="dxa"/>
            <w:tcMar/>
          </w:tcPr>
          <w:p w:rsidRPr="00907F4F" w:rsidR="00D57FBD" w:rsidP="00B0214A" w:rsidRDefault="00D57FBD" w14:paraId="1297980B" wp14:textId="77777777">
            <w:r w:rsidRPr="00907F4F">
              <w:t>Foundation</w:t>
            </w:r>
          </w:p>
        </w:tc>
        <w:tc>
          <w:tcPr>
            <w:tcW w:w="932" w:type="dxa"/>
            <w:shd w:val="clear" w:color="auto" w:fill="BFBFBF" w:themeFill="background1" w:themeFillShade="BF"/>
            <w:noWrap/>
            <w:tcMar/>
          </w:tcPr>
          <w:p w:rsidRPr="00907F4F" w:rsidR="00D57FBD" w:rsidP="00B0214A" w:rsidRDefault="00D57FBD" w14:paraId="08CE6F91" wp14:textId="77777777"/>
        </w:tc>
        <w:tc>
          <w:tcPr>
            <w:tcW w:w="1043" w:type="dxa"/>
            <w:noWrap/>
            <w:tcMar/>
          </w:tcPr>
          <w:p w:rsidRPr="00907F4F" w:rsidR="00D57FBD" w:rsidP="00B0214A" w:rsidRDefault="00D57FBD" w14:paraId="61CDCEAD" wp14:textId="77777777"/>
        </w:tc>
        <w:tc>
          <w:tcPr>
            <w:tcW w:w="993" w:type="dxa"/>
            <w:noWrap/>
            <w:tcMar/>
          </w:tcPr>
          <w:p w:rsidRPr="00907F4F" w:rsidR="00D57FBD" w:rsidP="00B0214A" w:rsidRDefault="00982149" w14:paraId="712C5465" wp14:textId="77777777">
            <w:r>
              <w:t>NS</w:t>
            </w:r>
          </w:p>
        </w:tc>
        <w:tc>
          <w:tcPr>
            <w:tcW w:w="992" w:type="dxa"/>
            <w:noWrap/>
            <w:tcMar/>
          </w:tcPr>
          <w:p w:rsidRPr="00907F4F" w:rsidR="00D57FBD" w:rsidP="00B0214A" w:rsidRDefault="00D57FBD" w14:paraId="6BB9E253" wp14:textId="77777777"/>
        </w:tc>
        <w:tc>
          <w:tcPr>
            <w:tcW w:w="938" w:type="dxa"/>
            <w:noWrap/>
            <w:tcMar/>
          </w:tcPr>
          <w:p w:rsidRPr="00907F4F" w:rsidR="00D57FBD" w:rsidP="00B0214A" w:rsidRDefault="00D57FBD" w14:paraId="23DE523C" wp14:textId="7CC78D13">
            <w:r w:rsidR="0EADE161">
              <w:rPr/>
              <w:t>NS</w:t>
            </w:r>
          </w:p>
        </w:tc>
        <w:tc>
          <w:tcPr>
            <w:tcW w:w="932" w:type="dxa"/>
            <w:noWrap/>
            <w:tcMar/>
          </w:tcPr>
          <w:p w:rsidRPr="00907F4F" w:rsidR="00D57FBD" w:rsidP="00B0214A" w:rsidRDefault="00D57FBD" w14:paraId="52E56223" wp14:textId="77777777"/>
        </w:tc>
        <w:tc>
          <w:tcPr>
            <w:tcW w:w="932" w:type="dxa"/>
            <w:tcMar/>
          </w:tcPr>
          <w:p w:rsidRPr="00907F4F" w:rsidR="00D57FBD" w:rsidP="00B0214A" w:rsidRDefault="00D57FBD" w14:paraId="07547A01" wp14:textId="7C81FDFC">
            <w:r w:rsidR="15D12103">
              <w:rPr/>
              <w:t>NS</w:t>
            </w:r>
          </w:p>
        </w:tc>
        <w:tc>
          <w:tcPr>
            <w:tcW w:w="933" w:type="dxa"/>
            <w:tcMar/>
          </w:tcPr>
          <w:p w:rsidRPr="00907F4F" w:rsidR="00D57FBD" w:rsidP="00B0214A" w:rsidRDefault="00D57FBD" w14:paraId="5043CB0F" wp14:textId="0D39DA37">
            <w:r w:rsidR="26A50301">
              <w:rPr/>
              <w:t>N</w:t>
            </w:r>
          </w:p>
        </w:tc>
        <w:tc>
          <w:tcPr>
            <w:tcW w:w="932" w:type="dxa"/>
            <w:tcMar/>
          </w:tcPr>
          <w:p w:rsidRPr="00907F4F" w:rsidR="00D57FBD" w:rsidP="00B0214A" w:rsidRDefault="00D57FBD" w14:paraId="07459315" wp14:textId="77777777"/>
        </w:tc>
        <w:tc>
          <w:tcPr>
            <w:tcW w:w="933" w:type="dxa"/>
            <w:tcMar/>
          </w:tcPr>
          <w:p w:rsidRPr="00907F4F" w:rsidR="00D57FBD" w:rsidP="00B0214A" w:rsidRDefault="00D57FBD" w14:paraId="6537F28F" wp14:textId="77777777"/>
        </w:tc>
        <w:tc>
          <w:tcPr>
            <w:tcW w:w="932" w:type="dxa"/>
            <w:tcMar/>
          </w:tcPr>
          <w:p w:rsidRPr="00907F4F" w:rsidR="00D57FBD" w:rsidP="00B0214A" w:rsidRDefault="00D57FBD" w14:paraId="6DFB9E20" wp14:textId="77777777"/>
        </w:tc>
        <w:tc>
          <w:tcPr>
            <w:tcW w:w="933" w:type="dxa"/>
            <w:tcMar/>
          </w:tcPr>
          <w:p w:rsidRPr="00907F4F" w:rsidR="00D57FBD" w:rsidP="00B0214A" w:rsidRDefault="00D57FBD" w14:paraId="70DF9E56" wp14:textId="77777777"/>
        </w:tc>
      </w:tr>
      <w:tr xmlns:wp14="http://schemas.microsoft.com/office/word/2010/wordml" w:rsidRPr="00841CA4" w:rsidR="00907F4F" w:rsidTr="6CD774E5" w14:paraId="2AAB6D81" wp14:textId="77777777">
        <w:trPr>
          <w:trHeight w:val="300"/>
        </w:trPr>
        <w:tc>
          <w:tcPr>
            <w:tcW w:w="1389" w:type="dxa"/>
            <w:noWrap/>
            <w:tcMar/>
          </w:tcPr>
          <w:p w:rsidRPr="00907F4F" w:rsidR="00D57FBD" w:rsidP="00B0214A" w:rsidRDefault="00D57FBD" w14:paraId="12A7687C" wp14:textId="77777777">
            <w:r w:rsidRPr="00907F4F">
              <w:t xml:space="preserve">Mrs B </w:t>
            </w:r>
          </w:p>
          <w:p w:rsidRPr="00907F4F" w:rsidR="00D57FBD" w:rsidP="00B0214A" w:rsidRDefault="00D57FBD" w14:paraId="79AF689D" wp14:textId="77777777">
            <w:r w:rsidRPr="00907F4F">
              <w:t>Parker</w:t>
            </w:r>
          </w:p>
        </w:tc>
        <w:tc>
          <w:tcPr>
            <w:tcW w:w="1167" w:type="dxa"/>
            <w:tcMar/>
          </w:tcPr>
          <w:p w:rsidRPr="00907F4F" w:rsidR="00D57FBD" w:rsidP="00B0214A" w:rsidRDefault="00D57FBD" w14:paraId="20594F14" wp14:textId="77777777">
            <w:r w:rsidRPr="00907F4F">
              <w:t>Foundation</w:t>
            </w:r>
          </w:p>
        </w:tc>
        <w:tc>
          <w:tcPr>
            <w:tcW w:w="932" w:type="dxa"/>
            <w:noWrap/>
            <w:tcMar/>
          </w:tcPr>
          <w:p w:rsidRPr="00907F4F" w:rsidR="00D57FBD" w:rsidP="00B0214A" w:rsidRDefault="007C0C07" w14:paraId="7B7FA374" wp14:textId="77777777">
            <w:r>
              <w:t>Y</w:t>
            </w:r>
          </w:p>
        </w:tc>
        <w:tc>
          <w:tcPr>
            <w:tcW w:w="1043" w:type="dxa"/>
            <w:noWrap/>
            <w:tcMar/>
          </w:tcPr>
          <w:p w:rsidRPr="00907F4F" w:rsidR="00D57FBD" w:rsidP="00B0214A" w:rsidRDefault="00833875" w14:paraId="2582FCD1" wp14:textId="77777777">
            <w:r>
              <w:t>Y</w:t>
            </w:r>
          </w:p>
        </w:tc>
        <w:tc>
          <w:tcPr>
            <w:tcW w:w="993" w:type="dxa"/>
            <w:noWrap/>
            <w:tcMar/>
          </w:tcPr>
          <w:p w:rsidRPr="00907F4F" w:rsidR="00D57FBD" w:rsidP="00B0214A" w:rsidRDefault="00982149" w14:paraId="5275BB48" wp14:textId="77777777">
            <w:r>
              <w:t>Y</w:t>
            </w:r>
          </w:p>
        </w:tc>
        <w:tc>
          <w:tcPr>
            <w:tcW w:w="992" w:type="dxa"/>
            <w:noWrap/>
            <w:tcMar/>
          </w:tcPr>
          <w:p w:rsidRPr="00907F4F" w:rsidR="00D57FBD" w:rsidP="00B0214A" w:rsidRDefault="00D57FBD" w14:paraId="44E871BC" wp14:textId="77777777"/>
        </w:tc>
        <w:tc>
          <w:tcPr>
            <w:tcW w:w="938" w:type="dxa"/>
            <w:noWrap/>
            <w:tcMar/>
          </w:tcPr>
          <w:p w:rsidRPr="00907F4F" w:rsidR="00D57FBD" w:rsidP="00B0214A" w:rsidRDefault="00D57FBD" w14:paraId="144A5D23" wp14:textId="13D3F505">
            <w:r w:rsidR="24F1D6F0">
              <w:rPr/>
              <w:t>Y</w:t>
            </w:r>
          </w:p>
        </w:tc>
        <w:tc>
          <w:tcPr>
            <w:tcW w:w="932" w:type="dxa"/>
            <w:noWrap/>
            <w:tcMar/>
          </w:tcPr>
          <w:p w:rsidRPr="00907F4F" w:rsidR="00D57FBD" w:rsidP="00B0214A" w:rsidRDefault="00D57FBD" w14:paraId="738610EB" wp14:textId="77777777"/>
        </w:tc>
        <w:tc>
          <w:tcPr>
            <w:tcW w:w="932" w:type="dxa"/>
            <w:tcMar/>
          </w:tcPr>
          <w:p w:rsidRPr="00907F4F" w:rsidR="00D57FBD" w:rsidP="00B0214A" w:rsidRDefault="00D57FBD" w14:paraId="637805D2" wp14:textId="2693FBB5">
            <w:r w:rsidR="73931FBB">
              <w:rPr/>
              <w:t>Y</w:t>
            </w:r>
          </w:p>
        </w:tc>
        <w:tc>
          <w:tcPr>
            <w:tcW w:w="933" w:type="dxa"/>
            <w:tcMar/>
          </w:tcPr>
          <w:p w:rsidRPr="00907F4F" w:rsidR="00D57FBD" w:rsidP="00B0214A" w:rsidRDefault="00D57FBD" w14:paraId="463F29E8" wp14:textId="48D2BC91">
            <w:r w:rsidR="646975BB">
              <w:rPr/>
              <w:t>Y</w:t>
            </w:r>
          </w:p>
        </w:tc>
        <w:tc>
          <w:tcPr>
            <w:tcW w:w="932" w:type="dxa"/>
            <w:tcMar/>
          </w:tcPr>
          <w:p w:rsidRPr="00907F4F" w:rsidR="00D57FBD" w:rsidP="00B0214A" w:rsidRDefault="00D57FBD" w14:paraId="3B7B4B86" wp14:textId="77777777"/>
        </w:tc>
        <w:tc>
          <w:tcPr>
            <w:tcW w:w="933" w:type="dxa"/>
            <w:tcMar/>
          </w:tcPr>
          <w:p w:rsidRPr="00907F4F" w:rsidR="00D57FBD" w:rsidP="00B0214A" w:rsidRDefault="00D57FBD" w14:paraId="3A0FF5F2" wp14:textId="77777777"/>
        </w:tc>
        <w:tc>
          <w:tcPr>
            <w:tcW w:w="932" w:type="dxa"/>
            <w:tcMar/>
          </w:tcPr>
          <w:p w:rsidRPr="00907F4F" w:rsidR="00D57FBD" w:rsidP="00B0214A" w:rsidRDefault="00D57FBD" w14:paraId="5630AD66" wp14:textId="77777777"/>
        </w:tc>
        <w:tc>
          <w:tcPr>
            <w:tcW w:w="933" w:type="dxa"/>
            <w:tcMar/>
          </w:tcPr>
          <w:p w:rsidRPr="00907F4F" w:rsidR="00D57FBD" w:rsidP="00B0214A" w:rsidRDefault="00D57FBD" w14:paraId="61829076" wp14:textId="77777777"/>
        </w:tc>
      </w:tr>
      <w:tr xmlns:wp14="http://schemas.microsoft.com/office/word/2010/wordml" w:rsidRPr="00841CA4" w:rsidR="00907F4F" w:rsidTr="6CD774E5" w14:paraId="3F7BF301" wp14:textId="77777777">
        <w:trPr>
          <w:trHeight w:val="300"/>
        </w:trPr>
        <w:tc>
          <w:tcPr>
            <w:tcW w:w="1389" w:type="dxa"/>
            <w:noWrap/>
            <w:tcMar/>
            <w:hideMark/>
          </w:tcPr>
          <w:p w:rsidRPr="00907F4F" w:rsidR="00D57FBD" w:rsidP="00B0214A" w:rsidRDefault="00D57FBD" w14:paraId="11D5846B" wp14:textId="77777777">
            <w:r w:rsidRPr="00907F4F">
              <w:t xml:space="preserve">Ms J </w:t>
            </w:r>
          </w:p>
          <w:p w:rsidRPr="00907F4F" w:rsidR="00D57FBD" w:rsidP="00B0214A" w:rsidRDefault="00D57FBD" w14:paraId="060E0E39" wp14:textId="77777777">
            <w:r w:rsidRPr="00907F4F">
              <w:t>Ridgway</w:t>
            </w:r>
          </w:p>
        </w:tc>
        <w:tc>
          <w:tcPr>
            <w:tcW w:w="1167" w:type="dxa"/>
            <w:tcMar/>
          </w:tcPr>
          <w:p w:rsidRPr="00907F4F" w:rsidR="00D57FBD" w:rsidP="00B0214A" w:rsidRDefault="00D57FBD" w14:paraId="5660A4CA" wp14:textId="77777777">
            <w:r w:rsidRPr="00907F4F">
              <w:t>Foundation</w:t>
            </w:r>
          </w:p>
        </w:tc>
        <w:tc>
          <w:tcPr>
            <w:tcW w:w="932" w:type="dxa"/>
            <w:noWrap/>
            <w:tcMar/>
          </w:tcPr>
          <w:p w:rsidRPr="00907F4F" w:rsidR="00D57FBD" w:rsidP="00B0214A" w:rsidRDefault="007C0C07" w14:paraId="350C21BE" wp14:textId="77777777">
            <w:r>
              <w:t>N</w:t>
            </w:r>
          </w:p>
        </w:tc>
        <w:tc>
          <w:tcPr>
            <w:tcW w:w="1043" w:type="dxa"/>
            <w:noWrap/>
            <w:tcMar/>
          </w:tcPr>
          <w:p w:rsidRPr="00907F4F" w:rsidR="00D57FBD" w:rsidP="00B0214A" w:rsidRDefault="00D57FBD" w14:paraId="2BA226A1" wp14:textId="77777777"/>
        </w:tc>
        <w:tc>
          <w:tcPr>
            <w:tcW w:w="993" w:type="dxa"/>
            <w:noWrap/>
            <w:tcMar/>
          </w:tcPr>
          <w:p w:rsidRPr="00907F4F" w:rsidR="00D57FBD" w:rsidP="00B0214A" w:rsidRDefault="00982149" w14:paraId="77FEBA5C" wp14:textId="77777777">
            <w:r>
              <w:t>Y</w:t>
            </w:r>
          </w:p>
        </w:tc>
        <w:tc>
          <w:tcPr>
            <w:tcW w:w="992" w:type="dxa"/>
            <w:noWrap/>
            <w:tcMar/>
          </w:tcPr>
          <w:p w:rsidRPr="00907F4F" w:rsidR="00D57FBD" w:rsidP="00B0214A" w:rsidRDefault="006438C2" w14:paraId="77636174" wp14:textId="77777777">
            <w:r>
              <w:t>Y</w:t>
            </w:r>
          </w:p>
        </w:tc>
        <w:tc>
          <w:tcPr>
            <w:tcW w:w="938" w:type="dxa"/>
            <w:noWrap/>
            <w:tcMar/>
          </w:tcPr>
          <w:p w:rsidRPr="00907F4F" w:rsidR="00D57FBD" w:rsidP="00B0214A" w:rsidRDefault="00D57FBD" w14:paraId="17AD93B2" wp14:textId="431D652D">
            <w:r w:rsidR="704A77B0">
              <w:rPr/>
              <w:t>Y</w:t>
            </w:r>
          </w:p>
        </w:tc>
        <w:tc>
          <w:tcPr>
            <w:tcW w:w="932" w:type="dxa"/>
            <w:noWrap/>
            <w:tcMar/>
          </w:tcPr>
          <w:p w:rsidRPr="00907F4F" w:rsidR="00D57FBD" w:rsidP="00B0214A" w:rsidRDefault="00D57FBD" w14:paraId="0DE4B5B7" wp14:textId="77777777"/>
        </w:tc>
        <w:tc>
          <w:tcPr>
            <w:tcW w:w="932" w:type="dxa"/>
            <w:tcMar/>
          </w:tcPr>
          <w:p w:rsidRPr="00907F4F" w:rsidR="00D57FBD" w:rsidP="00B0214A" w:rsidRDefault="00D57FBD" w14:paraId="66204FF1" wp14:textId="77777777"/>
        </w:tc>
        <w:tc>
          <w:tcPr>
            <w:tcW w:w="933" w:type="dxa"/>
            <w:tcMar/>
          </w:tcPr>
          <w:p w:rsidRPr="00907F4F" w:rsidR="00D57FBD" w:rsidP="00B0214A" w:rsidRDefault="00D57FBD" w14:paraId="2DBF0D7D" wp14:textId="31A19DFA">
            <w:r w:rsidR="1E69658B">
              <w:rPr/>
              <w:t>Y</w:t>
            </w:r>
          </w:p>
        </w:tc>
        <w:tc>
          <w:tcPr>
            <w:tcW w:w="932" w:type="dxa"/>
            <w:tcMar/>
          </w:tcPr>
          <w:p w:rsidRPr="00907F4F" w:rsidR="00D57FBD" w:rsidP="00B0214A" w:rsidRDefault="00D57FBD" w14:paraId="6B62F1B3" wp14:textId="77777777"/>
        </w:tc>
        <w:tc>
          <w:tcPr>
            <w:tcW w:w="933" w:type="dxa"/>
            <w:tcMar/>
          </w:tcPr>
          <w:p w:rsidRPr="00907F4F" w:rsidR="00D57FBD" w:rsidP="00B0214A" w:rsidRDefault="00D57FBD" w14:paraId="02F2C34E" wp14:textId="77777777"/>
        </w:tc>
        <w:tc>
          <w:tcPr>
            <w:tcW w:w="932" w:type="dxa"/>
            <w:tcMar/>
          </w:tcPr>
          <w:p w:rsidRPr="00907F4F" w:rsidR="00D57FBD" w:rsidP="00B0214A" w:rsidRDefault="00D57FBD" w14:paraId="680A4E5D" wp14:textId="77777777"/>
        </w:tc>
        <w:tc>
          <w:tcPr>
            <w:tcW w:w="933" w:type="dxa"/>
            <w:tcMar/>
          </w:tcPr>
          <w:p w:rsidRPr="00907F4F" w:rsidR="00D57FBD" w:rsidP="00B0214A" w:rsidRDefault="00D57FBD" w14:paraId="19219836" wp14:textId="77777777"/>
        </w:tc>
      </w:tr>
      <w:tr xmlns:wp14="http://schemas.microsoft.com/office/word/2010/wordml" w:rsidRPr="00841CA4" w:rsidR="00907F4F" w:rsidTr="6CD774E5" w14:paraId="3CBF21AC" wp14:textId="77777777">
        <w:trPr>
          <w:trHeight w:val="300"/>
        </w:trPr>
        <w:tc>
          <w:tcPr>
            <w:tcW w:w="1389" w:type="dxa"/>
            <w:noWrap/>
            <w:tcMar/>
            <w:hideMark/>
          </w:tcPr>
          <w:p w:rsidRPr="00907F4F" w:rsidR="00D57FBD" w:rsidP="008147F7" w:rsidRDefault="00D57FBD" w14:paraId="31C0ED1D" wp14:textId="77777777">
            <w:r w:rsidRPr="00907F4F">
              <w:t xml:space="preserve">Mrs S </w:t>
            </w:r>
          </w:p>
          <w:p w:rsidRPr="00907F4F" w:rsidR="00D57FBD" w:rsidP="008147F7" w:rsidRDefault="00D57FBD" w14:paraId="2C813260" wp14:textId="77777777">
            <w:r w:rsidRPr="00907F4F">
              <w:t>Sargent</w:t>
            </w:r>
          </w:p>
        </w:tc>
        <w:tc>
          <w:tcPr>
            <w:tcW w:w="1167" w:type="dxa"/>
            <w:tcMar/>
          </w:tcPr>
          <w:p w:rsidRPr="00907F4F" w:rsidR="00D57FBD" w:rsidP="008147F7" w:rsidRDefault="00D57FBD" w14:paraId="31272BE2" wp14:textId="77777777">
            <w:r w:rsidRPr="00907F4F">
              <w:t>Foundation</w:t>
            </w:r>
          </w:p>
        </w:tc>
        <w:tc>
          <w:tcPr>
            <w:tcW w:w="932" w:type="dxa"/>
            <w:noWrap/>
            <w:tcMar/>
          </w:tcPr>
          <w:p w:rsidRPr="00907F4F" w:rsidR="00D57FBD" w:rsidP="008147F7" w:rsidRDefault="007C0C07" w14:paraId="45ECA114" wp14:textId="77777777">
            <w:r>
              <w:t>Y</w:t>
            </w:r>
          </w:p>
        </w:tc>
        <w:tc>
          <w:tcPr>
            <w:tcW w:w="1043" w:type="dxa"/>
            <w:noWrap/>
            <w:tcMar/>
          </w:tcPr>
          <w:p w:rsidRPr="00907F4F" w:rsidR="00D57FBD" w:rsidP="008147F7" w:rsidRDefault="00833875" w14:paraId="407C87CC" wp14:textId="77777777">
            <w:r>
              <w:t>Y</w:t>
            </w:r>
          </w:p>
        </w:tc>
        <w:tc>
          <w:tcPr>
            <w:tcW w:w="993" w:type="dxa"/>
            <w:noWrap/>
            <w:tcMar/>
          </w:tcPr>
          <w:p w:rsidRPr="00907F4F" w:rsidR="00D57FBD" w:rsidP="008147F7" w:rsidRDefault="00982149" w14:paraId="13F9A875" wp14:textId="77777777">
            <w:r>
              <w:t>N</w:t>
            </w:r>
          </w:p>
        </w:tc>
        <w:tc>
          <w:tcPr>
            <w:tcW w:w="992" w:type="dxa"/>
            <w:noWrap/>
            <w:tcMar/>
          </w:tcPr>
          <w:p w:rsidRPr="00907F4F" w:rsidR="00D57FBD" w:rsidP="008147F7" w:rsidRDefault="00D57FBD" w14:paraId="296FEF7D" wp14:textId="77777777"/>
        </w:tc>
        <w:tc>
          <w:tcPr>
            <w:tcW w:w="938" w:type="dxa"/>
            <w:noWrap/>
            <w:tcMar/>
          </w:tcPr>
          <w:p w:rsidRPr="00907F4F" w:rsidR="00D57FBD" w:rsidP="008147F7" w:rsidRDefault="00D57FBD" w14:paraId="7194DBDC" wp14:textId="00897492">
            <w:r w:rsidR="0E1F56BA">
              <w:rPr/>
              <w:t>Y</w:t>
            </w:r>
          </w:p>
        </w:tc>
        <w:tc>
          <w:tcPr>
            <w:tcW w:w="932" w:type="dxa"/>
            <w:noWrap/>
            <w:tcMar/>
          </w:tcPr>
          <w:p w:rsidRPr="00907F4F" w:rsidR="00D57FBD" w:rsidP="008147F7" w:rsidRDefault="00D57FBD" w14:paraId="769D0D3C" wp14:textId="77777777"/>
        </w:tc>
        <w:tc>
          <w:tcPr>
            <w:tcW w:w="932" w:type="dxa"/>
            <w:tcMar/>
          </w:tcPr>
          <w:p w:rsidRPr="00907F4F" w:rsidR="00D57FBD" w:rsidP="008147F7" w:rsidRDefault="00D57FBD" w14:paraId="54CD245A" wp14:textId="16992741">
            <w:r w:rsidR="72C72E29">
              <w:rPr/>
              <w:t>Y</w:t>
            </w:r>
          </w:p>
        </w:tc>
        <w:tc>
          <w:tcPr>
            <w:tcW w:w="933" w:type="dxa"/>
            <w:tcMar/>
          </w:tcPr>
          <w:p w:rsidRPr="00907F4F" w:rsidR="00D57FBD" w:rsidP="008147F7" w:rsidRDefault="00D57FBD" w14:paraId="1231BE67" wp14:textId="77B59E6B">
            <w:r w:rsidR="5ACD5D90">
              <w:rPr/>
              <w:t>Y</w:t>
            </w:r>
          </w:p>
        </w:tc>
        <w:tc>
          <w:tcPr>
            <w:tcW w:w="932" w:type="dxa"/>
            <w:tcMar/>
          </w:tcPr>
          <w:p w:rsidRPr="00907F4F" w:rsidR="00D57FBD" w:rsidP="008147F7" w:rsidRDefault="00D57FBD" w14:paraId="36FEB5B0" wp14:textId="77777777"/>
        </w:tc>
        <w:tc>
          <w:tcPr>
            <w:tcW w:w="933" w:type="dxa"/>
            <w:tcMar/>
          </w:tcPr>
          <w:p w:rsidRPr="00907F4F" w:rsidR="00D57FBD" w:rsidP="008147F7" w:rsidRDefault="00D57FBD" w14:paraId="30D7AA69" wp14:textId="77777777"/>
        </w:tc>
        <w:tc>
          <w:tcPr>
            <w:tcW w:w="932" w:type="dxa"/>
            <w:tcMar/>
          </w:tcPr>
          <w:p w:rsidRPr="00907F4F" w:rsidR="00D57FBD" w:rsidP="008147F7" w:rsidRDefault="00D57FBD" w14:paraId="7196D064" wp14:textId="77777777"/>
        </w:tc>
        <w:tc>
          <w:tcPr>
            <w:tcW w:w="933" w:type="dxa"/>
            <w:tcMar/>
          </w:tcPr>
          <w:p w:rsidRPr="00907F4F" w:rsidR="00D57FBD" w:rsidP="008147F7" w:rsidRDefault="00D57FBD" w14:paraId="34FF1C98" wp14:textId="77777777"/>
        </w:tc>
      </w:tr>
      <w:tr xmlns:wp14="http://schemas.microsoft.com/office/word/2010/wordml" w:rsidRPr="00841CA4" w:rsidR="00907F4F" w:rsidTr="6CD774E5" w14:paraId="3D7CDF62" wp14:textId="77777777">
        <w:trPr>
          <w:trHeight w:val="300"/>
        </w:trPr>
        <w:tc>
          <w:tcPr>
            <w:tcW w:w="1389" w:type="dxa"/>
            <w:noWrap/>
            <w:tcMar/>
            <w:hideMark/>
          </w:tcPr>
          <w:p w:rsidRPr="00907F4F" w:rsidR="00D57FBD" w:rsidP="008147F7" w:rsidRDefault="00D57FBD" w14:paraId="0B9AA35A" wp14:textId="77777777">
            <w:r w:rsidRPr="00907F4F">
              <w:t xml:space="preserve">Mr D </w:t>
            </w:r>
          </w:p>
          <w:p w:rsidRPr="00907F4F" w:rsidR="00D57FBD" w:rsidP="008147F7" w:rsidRDefault="00D57FBD" w14:paraId="3E8832B0" wp14:textId="77777777">
            <w:r w:rsidRPr="00907F4F">
              <w:t>Smith</w:t>
            </w:r>
          </w:p>
        </w:tc>
        <w:tc>
          <w:tcPr>
            <w:tcW w:w="1167" w:type="dxa"/>
            <w:tcMar/>
          </w:tcPr>
          <w:p w:rsidRPr="00907F4F" w:rsidR="00D57FBD" w:rsidP="008147F7" w:rsidRDefault="00D57FBD" w14:paraId="4FB8EAF3" wp14:textId="77777777">
            <w:r w:rsidRPr="00907F4F">
              <w:t>Foundation</w:t>
            </w:r>
          </w:p>
        </w:tc>
        <w:tc>
          <w:tcPr>
            <w:tcW w:w="932" w:type="dxa"/>
            <w:noWrap/>
            <w:tcMar/>
          </w:tcPr>
          <w:p w:rsidRPr="00907F4F" w:rsidR="00D57FBD" w:rsidP="008147F7" w:rsidRDefault="007C0C07" w14:paraId="59B44A52" wp14:textId="77777777">
            <w:r>
              <w:t>Y</w:t>
            </w:r>
          </w:p>
        </w:tc>
        <w:tc>
          <w:tcPr>
            <w:tcW w:w="1043" w:type="dxa"/>
            <w:noWrap/>
            <w:tcMar/>
          </w:tcPr>
          <w:p w:rsidRPr="00907F4F" w:rsidR="00D57FBD" w:rsidP="008147F7" w:rsidRDefault="00833875" w14:paraId="075CC777" wp14:textId="77777777">
            <w:r>
              <w:t>NS</w:t>
            </w:r>
            <w:bookmarkStart w:name="_GoBack" w:id="0"/>
            <w:bookmarkEnd w:id="0"/>
          </w:p>
        </w:tc>
        <w:tc>
          <w:tcPr>
            <w:tcW w:w="993" w:type="dxa"/>
            <w:noWrap/>
            <w:tcMar/>
          </w:tcPr>
          <w:p w:rsidRPr="00907F4F" w:rsidR="00D57FBD" w:rsidP="008147F7" w:rsidRDefault="00982149" w14:paraId="0957B6BD" wp14:textId="77777777">
            <w:r>
              <w:t>N</w:t>
            </w:r>
          </w:p>
        </w:tc>
        <w:tc>
          <w:tcPr>
            <w:tcW w:w="992" w:type="dxa"/>
            <w:noWrap/>
            <w:tcMar/>
          </w:tcPr>
          <w:p w:rsidRPr="00907F4F" w:rsidR="00D57FBD" w:rsidP="008147F7" w:rsidRDefault="00D57FBD" w14:paraId="6D072C0D" wp14:textId="77777777"/>
        </w:tc>
        <w:tc>
          <w:tcPr>
            <w:tcW w:w="938" w:type="dxa"/>
            <w:noWrap/>
            <w:tcMar/>
          </w:tcPr>
          <w:p w:rsidRPr="00907F4F" w:rsidR="00D57FBD" w:rsidP="008147F7" w:rsidRDefault="00D57FBD" w14:paraId="48A21919" wp14:textId="09B531BF">
            <w:r w:rsidR="114553DF">
              <w:rPr/>
              <w:t>Y</w:t>
            </w:r>
          </w:p>
        </w:tc>
        <w:tc>
          <w:tcPr>
            <w:tcW w:w="932" w:type="dxa"/>
            <w:noWrap/>
            <w:tcMar/>
          </w:tcPr>
          <w:p w:rsidRPr="00907F4F" w:rsidR="00D57FBD" w:rsidP="008147F7" w:rsidRDefault="00D57FBD" w14:paraId="6BD18F9B" wp14:textId="77777777"/>
        </w:tc>
        <w:tc>
          <w:tcPr>
            <w:tcW w:w="932" w:type="dxa"/>
            <w:tcMar/>
          </w:tcPr>
          <w:p w:rsidRPr="00907F4F" w:rsidR="00D57FBD" w:rsidP="008147F7" w:rsidRDefault="00D57FBD" w14:paraId="238601FE" wp14:textId="7B0ACD9B">
            <w:r w:rsidR="2D0DF0EA">
              <w:rPr/>
              <w:t>Y</w:t>
            </w:r>
          </w:p>
        </w:tc>
        <w:tc>
          <w:tcPr>
            <w:tcW w:w="933" w:type="dxa"/>
            <w:tcMar/>
          </w:tcPr>
          <w:p w:rsidRPr="00907F4F" w:rsidR="00D57FBD" w:rsidP="008147F7" w:rsidRDefault="00D57FBD" w14:paraId="0F3CABC7" wp14:textId="39E030D1">
            <w:r w:rsidR="7887813B">
              <w:rPr/>
              <w:t>Y</w:t>
            </w:r>
          </w:p>
        </w:tc>
        <w:tc>
          <w:tcPr>
            <w:tcW w:w="932" w:type="dxa"/>
            <w:tcMar/>
          </w:tcPr>
          <w:p w:rsidRPr="00907F4F" w:rsidR="00D57FBD" w:rsidP="008147F7" w:rsidRDefault="00D57FBD" w14:paraId="5B08B5D1" wp14:textId="77777777"/>
        </w:tc>
        <w:tc>
          <w:tcPr>
            <w:tcW w:w="933" w:type="dxa"/>
            <w:tcMar/>
          </w:tcPr>
          <w:p w:rsidRPr="00907F4F" w:rsidR="00D57FBD" w:rsidP="008147F7" w:rsidRDefault="00D57FBD" w14:paraId="16DEB4AB" wp14:textId="77777777"/>
        </w:tc>
        <w:tc>
          <w:tcPr>
            <w:tcW w:w="932" w:type="dxa"/>
            <w:tcMar/>
          </w:tcPr>
          <w:p w:rsidRPr="00907F4F" w:rsidR="00D57FBD" w:rsidP="008147F7" w:rsidRDefault="00D57FBD" w14:paraId="0AD9C6F4" wp14:textId="77777777"/>
        </w:tc>
        <w:tc>
          <w:tcPr>
            <w:tcW w:w="933" w:type="dxa"/>
            <w:tcMar/>
          </w:tcPr>
          <w:p w:rsidRPr="00907F4F" w:rsidR="00D57FBD" w:rsidP="008147F7" w:rsidRDefault="00D57FBD" w14:paraId="4B1F511A" wp14:textId="77777777"/>
        </w:tc>
      </w:tr>
      <w:tr xmlns:wp14="http://schemas.microsoft.com/office/word/2010/wordml" w:rsidRPr="00841CA4" w:rsidR="00907F4F" w:rsidTr="6CD774E5" w14:paraId="2CD6C181" wp14:textId="77777777">
        <w:trPr>
          <w:trHeight w:val="300"/>
        </w:trPr>
        <w:tc>
          <w:tcPr>
            <w:tcW w:w="1389" w:type="dxa"/>
            <w:noWrap/>
            <w:tcMar/>
            <w:hideMark/>
          </w:tcPr>
          <w:p w:rsidRPr="00907F4F" w:rsidR="00D57FBD" w:rsidP="008147F7" w:rsidRDefault="00D57FBD" w14:paraId="54AE63BE" wp14:textId="77777777">
            <w:r w:rsidRPr="00907F4F">
              <w:t xml:space="preserve">Mrs A </w:t>
            </w:r>
          </w:p>
          <w:p w:rsidRPr="00907F4F" w:rsidR="00D57FBD" w:rsidP="008147F7" w:rsidRDefault="00D57FBD" w14:paraId="1FF5BF28" wp14:textId="77777777">
            <w:r w:rsidRPr="00907F4F">
              <w:t>Barrington</w:t>
            </w:r>
          </w:p>
        </w:tc>
        <w:tc>
          <w:tcPr>
            <w:tcW w:w="1167" w:type="dxa"/>
            <w:tcMar/>
          </w:tcPr>
          <w:p w:rsidRPr="00907F4F" w:rsidR="00D57FBD" w:rsidP="008147F7" w:rsidRDefault="00D57FBD" w14:paraId="70F578E0" wp14:textId="77777777">
            <w:r w:rsidRPr="00907F4F">
              <w:t>Co-Opted</w:t>
            </w:r>
          </w:p>
        </w:tc>
        <w:tc>
          <w:tcPr>
            <w:tcW w:w="932" w:type="dxa"/>
            <w:noWrap/>
            <w:tcMar/>
          </w:tcPr>
          <w:p w:rsidRPr="00907F4F" w:rsidR="00D57FBD" w:rsidP="008147F7" w:rsidRDefault="007C0C07" w14:paraId="5D557B50" wp14:textId="77777777">
            <w:r>
              <w:t>Y</w:t>
            </w:r>
          </w:p>
        </w:tc>
        <w:tc>
          <w:tcPr>
            <w:tcW w:w="1043" w:type="dxa"/>
            <w:noWrap/>
            <w:tcMar/>
          </w:tcPr>
          <w:p w:rsidRPr="00907F4F" w:rsidR="00D57FBD" w:rsidP="008147F7" w:rsidRDefault="00D57FBD" w14:paraId="65F9C3DC" wp14:textId="77777777"/>
        </w:tc>
        <w:tc>
          <w:tcPr>
            <w:tcW w:w="993" w:type="dxa"/>
            <w:noWrap/>
            <w:tcMar/>
          </w:tcPr>
          <w:p w:rsidRPr="00907F4F" w:rsidR="00D57FBD" w:rsidP="008147F7" w:rsidRDefault="00982149" w14:paraId="0AE37DA1" wp14:textId="77777777">
            <w:r>
              <w:t>Y</w:t>
            </w:r>
          </w:p>
        </w:tc>
        <w:tc>
          <w:tcPr>
            <w:tcW w:w="992" w:type="dxa"/>
            <w:noWrap/>
            <w:tcMar/>
          </w:tcPr>
          <w:p w:rsidRPr="00907F4F" w:rsidR="00D57FBD" w:rsidP="008147F7" w:rsidRDefault="006438C2" w14:paraId="3938C859" wp14:textId="77777777">
            <w:r>
              <w:t>Y</w:t>
            </w:r>
          </w:p>
        </w:tc>
        <w:tc>
          <w:tcPr>
            <w:tcW w:w="938" w:type="dxa"/>
            <w:noWrap/>
            <w:tcMar/>
          </w:tcPr>
          <w:p w:rsidRPr="00907F4F" w:rsidR="00D57FBD" w:rsidP="008147F7" w:rsidRDefault="00D57FBD" w14:paraId="5023141B" wp14:textId="285D9DFE">
            <w:r w:rsidR="65578EE0">
              <w:rPr/>
              <w:t>Y</w:t>
            </w:r>
          </w:p>
        </w:tc>
        <w:tc>
          <w:tcPr>
            <w:tcW w:w="932" w:type="dxa"/>
            <w:noWrap/>
            <w:tcMar/>
          </w:tcPr>
          <w:p w:rsidRPr="00907F4F" w:rsidR="00D57FBD" w:rsidP="008147F7" w:rsidRDefault="00D57FBD" w14:paraId="1F3B1409" wp14:textId="77777777"/>
        </w:tc>
        <w:tc>
          <w:tcPr>
            <w:tcW w:w="932" w:type="dxa"/>
            <w:tcMar/>
          </w:tcPr>
          <w:p w:rsidRPr="00907F4F" w:rsidR="00D57FBD" w:rsidP="008147F7" w:rsidRDefault="00D57FBD" w14:paraId="562C75D1" wp14:textId="77777777"/>
        </w:tc>
        <w:tc>
          <w:tcPr>
            <w:tcW w:w="933" w:type="dxa"/>
            <w:tcMar/>
          </w:tcPr>
          <w:p w:rsidRPr="00907F4F" w:rsidR="00D57FBD" w:rsidP="008147F7" w:rsidRDefault="00D57FBD" w14:paraId="664355AD" wp14:textId="4638CFD5">
            <w:r w:rsidR="19CA12B4">
              <w:rPr/>
              <w:t>Y</w:t>
            </w:r>
          </w:p>
        </w:tc>
        <w:tc>
          <w:tcPr>
            <w:tcW w:w="932" w:type="dxa"/>
            <w:tcMar/>
          </w:tcPr>
          <w:p w:rsidRPr="00907F4F" w:rsidR="00D57FBD" w:rsidP="008147F7" w:rsidRDefault="00D57FBD" w14:paraId="1A965116" wp14:textId="77777777"/>
        </w:tc>
        <w:tc>
          <w:tcPr>
            <w:tcW w:w="933" w:type="dxa"/>
            <w:tcMar/>
          </w:tcPr>
          <w:p w:rsidRPr="00907F4F" w:rsidR="00D57FBD" w:rsidP="008147F7" w:rsidRDefault="00D57FBD" w14:paraId="7DF4E37C" wp14:textId="77777777"/>
        </w:tc>
        <w:tc>
          <w:tcPr>
            <w:tcW w:w="932" w:type="dxa"/>
            <w:tcMar/>
          </w:tcPr>
          <w:p w:rsidRPr="00907F4F" w:rsidR="00D57FBD" w:rsidP="008147F7" w:rsidRDefault="00D57FBD" w14:paraId="44FB30F8" wp14:textId="77777777"/>
        </w:tc>
        <w:tc>
          <w:tcPr>
            <w:tcW w:w="933" w:type="dxa"/>
            <w:tcMar/>
          </w:tcPr>
          <w:p w:rsidRPr="00907F4F" w:rsidR="00D57FBD" w:rsidP="008147F7" w:rsidRDefault="00D57FBD" w14:paraId="1DA6542E" wp14:textId="77777777"/>
        </w:tc>
      </w:tr>
      <w:tr xmlns:wp14="http://schemas.microsoft.com/office/word/2010/wordml" w:rsidRPr="00841CA4" w:rsidR="00907F4F" w:rsidTr="6CD774E5" w14:paraId="2BE25B2B" wp14:textId="77777777">
        <w:trPr>
          <w:trHeight w:val="300"/>
        </w:trPr>
        <w:tc>
          <w:tcPr>
            <w:tcW w:w="1389" w:type="dxa"/>
            <w:noWrap/>
            <w:tcMar/>
          </w:tcPr>
          <w:p w:rsidRPr="00907F4F" w:rsidR="00D57FBD" w:rsidP="00B0214A" w:rsidRDefault="00D57FBD" w14:paraId="0EC3DFF7" wp14:textId="77777777">
            <w:r w:rsidRPr="00907F4F">
              <w:t xml:space="preserve">Mrs A </w:t>
            </w:r>
          </w:p>
          <w:p w:rsidRPr="00907F4F" w:rsidR="00D57FBD" w:rsidP="00B0214A" w:rsidRDefault="00D57FBD" w14:paraId="2658E2BF" wp14:textId="77777777">
            <w:r w:rsidRPr="00907F4F">
              <w:t>Timmins</w:t>
            </w:r>
          </w:p>
        </w:tc>
        <w:tc>
          <w:tcPr>
            <w:tcW w:w="1167" w:type="dxa"/>
            <w:tcMar/>
          </w:tcPr>
          <w:p w:rsidRPr="00907F4F" w:rsidR="00D57FBD" w:rsidP="00B0214A" w:rsidRDefault="00D57FBD" w14:paraId="7EE2415D" wp14:textId="77777777">
            <w:r w:rsidRPr="00907F4F">
              <w:t>Co-Opted</w:t>
            </w:r>
          </w:p>
        </w:tc>
        <w:tc>
          <w:tcPr>
            <w:tcW w:w="932" w:type="dxa"/>
            <w:noWrap/>
            <w:tcMar/>
          </w:tcPr>
          <w:p w:rsidRPr="00907F4F" w:rsidR="00D57FBD" w:rsidP="00B0214A" w:rsidRDefault="007C0C07" w14:paraId="3EF0CE53" wp14:textId="77777777">
            <w:r>
              <w:t>Y</w:t>
            </w:r>
          </w:p>
        </w:tc>
        <w:tc>
          <w:tcPr>
            <w:tcW w:w="1043" w:type="dxa"/>
            <w:noWrap/>
            <w:tcMar/>
          </w:tcPr>
          <w:p w:rsidRPr="00907F4F" w:rsidR="00D57FBD" w:rsidP="00B0214A" w:rsidRDefault="00D57FBD" w14:paraId="3041E394" wp14:textId="77777777"/>
        </w:tc>
        <w:tc>
          <w:tcPr>
            <w:tcW w:w="993" w:type="dxa"/>
            <w:noWrap/>
            <w:tcMar/>
          </w:tcPr>
          <w:p w:rsidRPr="00907F4F" w:rsidR="00D57FBD" w:rsidP="00B0214A" w:rsidRDefault="00982149" w14:paraId="78C382A3" wp14:textId="77777777">
            <w:r>
              <w:t>Y</w:t>
            </w:r>
          </w:p>
        </w:tc>
        <w:tc>
          <w:tcPr>
            <w:tcW w:w="992" w:type="dxa"/>
            <w:noWrap/>
            <w:tcMar/>
          </w:tcPr>
          <w:p w:rsidRPr="00907F4F" w:rsidR="00D57FBD" w:rsidP="00B0214A" w:rsidRDefault="006438C2" w14:paraId="1C2CC7D0" wp14:textId="77777777">
            <w:r>
              <w:t>Y</w:t>
            </w:r>
          </w:p>
        </w:tc>
        <w:tc>
          <w:tcPr>
            <w:tcW w:w="938" w:type="dxa"/>
            <w:noWrap/>
            <w:tcMar/>
          </w:tcPr>
          <w:p w:rsidRPr="00907F4F" w:rsidR="00D57FBD" w:rsidP="00B0214A" w:rsidRDefault="00D57FBD" w14:paraId="722B00AE" wp14:textId="421F6F9B">
            <w:r w:rsidR="47F7C998">
              <w:rPr/>
              <w:t>Y</w:t>
            </w:r>
          </w:p>
        </w:tc>
        <w:tc>
          <w:tcPr>
            <w:tcW w:w="932" w:type="dxa"/>
            <w:noWrap/>
            <w:tcMar/>
          </w:tcPr>
          <w:p w:rsidRPr="00907F4F" w:rsidR="00D57FBD" w:rsidP="00B0214A" w:rsidRDefault="00D57FBD" w14:paraId="42C6D796" wp14:textId="77777777"/>
        </w:tc>
        <w:tc>
          <w:tcPr>
            <w:tcW w:w="932" w:type="dxa"/>
            <w:tcMar/>
          </w:tcPr>
          <w:p w:rsidRPr="00907F4F" w:rsidR="00D57FBD" w:rsidP="00B0214A" w:rsidRDefault="00D57FBD" w14:paraId="6E1831B3" wp14:textId="77777777"/>
        </w:tc>
        <w:tc>
          <w:tcPr>
            <w:tcW w:w="933" w:type="dxa"/>
            <w:tcMar/>
          </w:tcPr>
          <w:p w:rsidRPr="00907F4F" w:rsidR="00D57FBD" w:rsidP="00B0214A" w:rsidRDefault="00D57FBD" w14:paraId="54E11D2A" wp14:textId="41C2BAB4">
            <w:r w:rsidR="68DD3029">
              <w:rPr/>
              <w:t>Y</w:t>
            </w:r>
          </w:p>
        </w:tc>
        <w:tc>
          <w:tcPr>
            <w:tcW w:w="932" w:type="dxa"/>
            <w:tcMar/>
          </w:tcPr>
          <w:p w:rsidRPr="00907F4F" w:rsidR="00D57FBD" w:rsidP="00B0214A" w:rsidRDefault="00D57FBD" w14:paraId="31126E5D" wp14:textId="77777777"/>
        </w:tc>
        <w:tc>
          <w:tcPr>
            <w:tcW w:w="933" w:type="dxa"/>
            <w:tcMar/>
          </w:tcPr>
          <w:p w:rsidRPr="00907F4F" w:rsidR="00D57FBD" w:rsidP="00B0214A" w:rsidRDefault="00D57FBD" w14:paraId="2DE403A5" wp14:textId="77777777"/>
        </w:tc>
        <w:tc>
          <w:tcPr>
            <w:tcW w:w="932" w:type="dxa"/>
            <w:tcMar/>
          </w:tcPr>
          <w:p w:rsidRPr="00907F4F" w:rsidR="00D57FBD" w:rsidP="00B0214A" w:rsidRDefault="00D57FBD" w14:paraId="62431CDC" wp14:textId="77777777"/>
        </w:tc>
        <w:tc>
          <w:tcPr>
            <w:tcW w:w="933" w:type="dxa"/>
            <w:tcMar/>
          </w:tcPr>
          <w:p w:rsidRPr="00907F4F" w:rsidR="00D57FBD" w:rsidP="00B0214A" w:rsidRDefault="00D57FBD" w14:paraId="49E398E2" wp14:textId="77777777"/>
        </w:tc>
      </w:tr>
      <w:tr xmlns:wp14="http://schemas.microsoft.com/office/word/2010/wordml" w:rsidRPr="00841CA4" w:rsidR="00907F4F" w:rsidTr="6CD774E5" w14:paraId="1D228F5A" wp14:textId="77777777">
        <w:trPr>
          <w:trHeight w:val="300"/>
        </w:trPr>
        <w:tc>
          <w:tcPr>
            <w:tcW w:w="1389" w:type="dxa"/>
            <w:noWrap/>
            <w:tcMar/>
          </w:tcPr>
          <w:p w:rsidRPr="00907F4F" w:rsidR="00D57FBD" w:rsidP="00B0214A" w:rsidRDefault="00D57FBD" w14:paraId="1E104AC7" wp14:textId="77777777">
            <w:r w:rsidRPr="00907F4F">
              <w:t xml:space="preserve">Mrs O </w:t>
            </w:r>
          </w:p>
          <w:p w:rsidRPr="00907F4F" w:rsidR="00D57FBD" w:rsidP="00B0214A" w:rsidRDefault="00D57FBD" w14:paraId="7F4D67CC" wp14:textId="77777777">
            <w:proofErr w:type="spellStart"/>
            <w:r w:rsidRPr="00907F4F">
              <w:t>Brettell</w:t>
            </w:r>
            <w:proofErr w:type="spellEnd"/>
          </w:p>
        </w:tc>
        <w:tc>
          <w:tcPr>
            <w:tcW w:w="1167" w:type="dxa"/>
            <w:tcMar/>
          </w:tcPr>
          <w:p w:rsidRPr="00907F4F" w:rsidR="00D57FBD" w:rsidP="00B0214A" w:rsidRDefault="00D57FBD" w14:paraId="10C6A01E" wp14:textId="77777777">
            <w:r w:rsidRPr="00907F4F">
              <w:t>Staff</w:t>
            </w:r>
          </w:p>
        </w:tc>
        <w:tc>
          <w:tcPr>
            <w:tcW w:w="932" w:type="dxa"/>
            <w:noWrap/>
            <w:tcMar/>
          </w:tcPr>
          <w:p w:rsidRPr="00907F4F" w:rsidR="00D57FBD" w:rsidP="00B0214A" w:rsidRDefault="007C0C07" w14:paraId="01B0E5E0" wp14:textId="77777777">
            <w:r>
              <w:t>Y</w:t>
            </w:r>
          </w:p>
        </w:tc>
        <w:tc>
          <w:tcPr>
            <w:tcW w:w="1043" w:type="dxa"/>
            <w:noWrap/>
            <w:tcMar/>
          </w:tcPr>
          <w:p w:rsidRPr="00907F4F" w:rsidR="00D57FBD" w:rsidP="00B0214A" w:rsidRDefault="00833875" w14:paraId="7355F7AD" wp14:textId="77777777">
            <w:r>
              <w:t>Y</w:t>
            </w:r>
          </w:p>
        </w:tc>
        <w:tc>
          <w:tcPr>
            <w:tcW w:w="993" w:type="dxa"/>
            <w:noWrap/>
            <w:tcMar/>
          </w:tcPr>
          <w:p w:rsidRPr="00907F4F" w:rsidR="00D57FBD" w:rsidP="00B0214A" w:rsidRDefault="00982149" w14:paraId="60B8D633" wp14:textId="77777777">
            <w:r>
              <w:t>Y</w:t>
            </w:r>
          </w:p>
        </w:tc>
        <w:tc>
          <w:tcPr>
            <w:tcW w:w="992" w:type="dxa"/>
            <w:noWrap/>
            <w:tcMar/>
          </w:tcPr>
          <w:p w:rsidRPr="00907F4F" w:rsidR="00D57FBD" w:rsidP="00B0214A" w:rsidRDefault="00D57FBD" w14:paraId="16287F21" wp14:textId="77777777"/>
        </w:tc>
        <w:tc>
          <w:tcPr>
            <w:tcW w:w="938" w:type="dxa"/>
            <w:noWrap/>
            <w:tcMar/>
          </w:tcPr>
          <w:p w:rsidRPr="00907F4F" w:rsidR="00D57FBD" w:rsidP="00B0214A" w:rsidRDefault="00D57FBD" w14:paraId="5BE93A62" wp14:textId="6BCFB019">
            <w:r w:rsidR="1ED59B36">
              <w:rPr/>
              <w:t>N</w:t>
            </w:r>
          </w:p>
        </w:tc>
        <w:tc>
          <w:tcPr>
            <w:tcW w:w="932" w:type="dxa"/>
            <w:noWrap/>
            <w:tcMar/>
          </w:tcPr>
          <w:p w:rsidRPr="00907F4F" w:rsidR="00D57FBD" w:rsidP="00B0214A" w:rsidRDefault="00D57FBD" w14:paraId="384BA73E" wp14:textId="77777777"/>
        </w:tc>
        <w:tc>
          <w:tcPr>
            <w:tcW w:w="932" w:type="dxa"/>
            <w:tcMar/>
          </w:tcPr>
          <w:p w:rsidRPr="00907F4F" w:rsidR="00D57FBD" w:rsidP="00B0214A" w:rsidRDefault="00D57FBD" w14:paraId="34B3F2EB" wp14:textId="77814C57">
            <w:r w:rsidR="0A3DAE6E">
              <w:rPr/>
              <w:t>Y</w:t>
            </w:r>
          </w:p>
        </w:tc>
        <w:tc>
          <w:tcPr>
            <w:tcW w:w="933" w:type="dxa"/>
            <w:tcMar/>
          </w:tcPr>
          <w:p w:rsidRPr="00907F4F" w:rsidR="00D57FBD" w:rsidP="00B0214A" w:rsidRDefault="00D57FBD" w14:paraId="7D34F5C7" wp14:textId="03FAD4DE">
            <w:r w:rsidR="06733888">
              <w:rPr/>
              <w:t>Y</w:t>
            </w:r>
          </w:p>
        </w:tc>
        <w:tc>
          <w:tcPr>
            <w:tcW w:w="932" w:type="dxa"/>
            <w:tcMar/>
          </w:tcPr>
          <w:p w:rsidRPr="00907F4F" w:rsidR="00D57FBD" w:rsidP="00B0214A" w:rsidRDefault="00D57FBD" w14:paraId="0B4020A7" wp14:textId="77777777"/>
        </w:tc>
        <w:tc>
          <w:tcPr>
            <w:tcW w:w="933" w:type="dxa"/>
            <w:tcMar/>
          </w:tcPr>
          <w:p w:rsidRPr="00907F4F" w:rsidR="00D57FBD" w:rsidP="00B0214A" w:rsidRDefault="00D57FBD" w14:paraId="1D7B270A" wp14:textId="77777777"/>
        </w:tc>
        <w:tc>
          <w:tcPr>
            <w:tcW w:w="932" w:type="dxa"/>
            <w:tcMar/>
          </w:tcPr>
          <w:p w:rsidRPr="00907F4F" w:rsidR="00D57FBD" w:rsidP="00B0214A" w:rsidRDefault="00D57FBD" w14:paraId="4F904CB7" wp14:textId="77777777"/>
        </w:tc>
        <w:tc>
          <w:tcPr>
            <w:tcW w:w="933" w:type="dxa"/>
            <w:tcMar/>
          </w:tcPr>
          <w:p w:rsidRPr="00907F4F" w:rsidR="00D57FBD" w:rsidP="00B0214A" w:rsidRDefault="00D57FBD" w14:paraId="06971CD3" wp14:textId="77777777"/>
        </w:tc>
      </w:tr>
      <w:tr xmlns:wp14="http://schemas.microsoft.com/office/word/2010/wordml" w:rsidRPr="00841CA4" w:rsidR="00907F4F" w:rsidTr="6CD774E5" w14:paraId="02839BAA" wp14:textId="77777777">
        <w:trPr>
          <w:trHeight w:val="300"/>
        </w:trPr>
        <w:tc>
          <w:tcPr>
            <w:tcW w:w="1389" w:type="dxa"/>
            <w:noWrap/>
            <w:tcMar/>
            <w:hideMark/>
          </w:tcPr>
          <w:p w:rsidRPr="00907F4F" w:rsidR="00D57FBD" w:rsidP="00B0214A" w:rsidRDefault="00D57FBD" w14:paraId="7887E178" wp14:textId="77777777">
            <w:r w:rsidRPr="00907F4F">
              <w:t xml:space="preserve">Mr G </w:t>
            </w:r>
          </w:p>
          <w:p w:rsidRPr="00907F4F" w:rsidR="00D57FBD" w:rsidP="00B0214A" w:rsidRDefault="00D57FBD" w14:paraId="26A8B1B6" wp14:textId="77777777">
            <w:proofErr w:type="spellStart"/>
            <w:r w:rsidRPr="00907F4F">
              <w:t>Obasa</w:t>
            </w:r>
            <w:proofErr w:type="spellEnd"/>
          </w:p>
        </w:tc>
        <w:tc>
          <w:tcPr>
            <w:tcW w:w="1167" w:type="dxa"/>
            <w:tcMar/>
          </w:tcPr>
          <w:p w:rsidRPr="00907F4F" w:rsidR="00D57FBD" w:rsidP="00B0214A" w:rsidRDefault="00D57FBD" w14:paraId="71A72057" wp14:textId="77777777">
            <w:r w:rsidRPr="00907F4F">
              <w:t>Parent</w:t>
            </w:r>
          </w:p>
        </w:tc>
        <w:tc>
          <w:tcPr>
            <w:tcW w:w="932" w:type="dxa"/>
            <w:shd w:val="clear" w:color="auto" w:fill="BFBFBF" w:themeFill="background1" w:themeFillShade="BF"/>
            <w:noWrap/>
            <w:tcMar/>
          </w:tcPr>
          <w:p w:rsidRPr="00907F4F" w:rsidR="00D57FBD" w:rsidP="00B0214A" w:rsidRDefault="00D57FBD" w14:paraId="2A1F701D" wp14:textId="77777777"/>
        </w:tc>
        <w:tc>
          <w:tcPr>
            <w:tcW w:w="1043" w:type="dxa"/>
            <w:noWrap/>
            <w:tcMar/>
          </w:tcPr>
          <w:p w:rsidRPr="00907F4F" w:rsidR="00D57FBD" w:rsidP="00B0214A" w:rsidRDefault="00D57FBD" w14:paraId="03EFCA41" wp14:textId="77777777"/>
        </w:tc>
        <w:tc>
          <w:tcPr>
            <w:tcW w:w="993" w:type="dxa"/>
            <w:noWrap/>
            <w:tcMar/>
          </w:tcPr>
          <w:p w:rsidRPr="00907F4F" w:rsidR="00D57FBD" w:rsidP="00B0214A" w:rsidRDefault="00982149" w14:paraId="072A0C84" wp14:textId="77777777">
            <w:r>
              <w:t>Y</w:t>
            </w:r>
          </w:p>
        </w:tc>
        <w:tc>
          <w:tcPr>
            <w:tcW w:w="992" w:type="dxa"/>
            <w:noWrap/>
            <w:tcMar/>
          </w:tcPr>
          <w:p w:rsidRPr="00907F4F" w:rsidR="00D57FBD" w:rsidP="00B0214A" w:rsidRDefault="006438C2" w14:paraId="2596DE8A" wp14:textId="77777777">
            <w:r>
              <w:t>Y</w:t>
            </w:r>
          </w:p>
        </w:tc>
        <w:tc>
          <w:tcPr>
            <w:tcW w:w="938" w:type="dxa"/>
            <w:noWrap/>
            <w:tcMar/>
          </w:tcPr>
          <w:p w:rsidRPr="00907F4F" w:rsidR="00D57FBD" w:rsidP="00B0214A" w:rsidRDefault="00D57FBD" w14:paraId="5F96A722" wp14:textId="63903B3D">
            <w:r w:rsidR="2883C935">
              <w:rPr/>
              <w:t>Y</w:t>
            </w:r>
          </w:p>
        </w:tc>
        <w:tc>
          <w:tcPr>
            <w:tcW w:w="932" w:type="dxa"/>
            <w:noWrap/>
            <w:tcMar/>
          </w:tcPr>
          <w:p w:rsidRPr="00907F4F" w:rsidR="00D57FBD" w:rsidP="00B0214A" w:rsidRDefault="00D57FBD" w14:paraId="5B95CD12" wp14:textId="77777777"/>
        </w:tc>
        <w:tc>
          <w:tcPr>
            <w:tcW w:w="932" w:type="dxa"/>
            <w:tcMar/>
          </w:tcPr>
          <w:p w:rsidRPr="00907F4F" w:rsidR="00D57FBD" w:rsidP="00B0214A" w:rsidRDefault="00D57FBD" w14:paraId="5220BBB2" wp14:textId="77777777"/>
        </w:tc>
        <w:tc>
          <w:tcPr>
            <w:tcW w:w="933" w:type="dxa"/>
            <w:tcMar/>
          </w:tcPr>
          <w:p w:rsidRPr="00907F4F" w:rsidR="00D57FBD" w:rsidP="00B0214A" w:rsidRDefault="00D57FBD" w14:paraId="13CB595B" wp14:textId="0E5A14CC">
            <w:r w:rsidR="621B4532">
              <w:rPr/>
              <w:t>N</w:t>
            </w:r>
          </w:p>
        </w:tc>
        <w:tc>
          <w:tcPr>
            <w:tcW w:w="932" w:type="dxa"/>
            <w:tcMar/>
          </w:tcPr>
          <w:p w:rsidRPr="00907F4F" w:rsidR="00D57FBD" w:rsidP="00B0214A" w:rsidRDefault="00D57FBD" w14:paraId="6D9C8D39" wp14:textId="77777777"/>
        </w:tc>
        <w:tc>
          <w:tcPr>
            <w:tcW w:w="933" w:type="dxa"/>
            <w:tcMar/>
          </w:tcPr>
          <w:p w:rsidRPr="00907F4F" w:rsidR="00D57FBD" w:rsidP="00B0214A" w:rsidRDefault="00D57FBD" w14:paraId="675E05EE" wp14:textId="77777777"/>
        </w:tc>
        <w:tc>
          <w:tcPr>
            <w:tcW w:w="932" w:type="dxa"/>
            <w:tcMar/>
          </w:tcPr>
          <w:p w:rsidRPr="00907F4F" w:rsidR="00D57FBD" w:rsidP="00B0214A" w:rsidRDefault="00D57FBD" w14:paraId="2FC17F8B" wp14:textId="77777777"/>
        </w:tc>
        <w:tc>
          <w:tcPr>
            <w:tcW w:w="933" w:type="dxa"/>
            <w:tcMar/>
          </w:tcPr>
          <w:p w:rsidRPr="00907F4F" w:rsidR="00D57FBD" w:rsidP="00B0214A" w:rsidRDefault="00D57FBD" w14:paraId="0A4F7224" wp14:textId="77777777"/>
        </w:tc>
      </w:tr>
      <w:tr xmlns:wp14="http://schemas.microsoft.com/office/word/2010/wordml" w:rsidRPr="00841CA4" w:rsidR="00907F4F" w:rsidTr="6CD774E5" w14:paraId="7A997FC9" wp14:textId="77777777">
        <w:trPr>
          <w:trHeight w:val="300"/>
        </w:trPr>
        <w:tc>
          <w:tcPr>
            <w:tcW w:w="1389" w:type="dxa"/>
            <w:noWrap/>
            <w:tcMar/>
          </w:tcPr>
          <w:p w:rsidRPr="00907F4F" w:rsidR="00D57FBD" w:rsidP="00B0214A" w:rsidRDefault="00D57FBD" w14:paraId="726BEDDE" wp14:textId="77777777">
            <w:r w:rsidRPr="00907F4F">
              <w:t xml:space="preserve">T </w:t>
            </w:r>
          </w:p>
          <w:p w:rsidRPr="00907F4F" w:rsidR="00D57FBD" w:rsidP="00B0214A" w:rsidRDefault="00D57FBD" w14:paraId="448145D5" wp14:textId="77777777">
            <w:proofErr w:type="spellStart"/>
            <w:r w:rsidRPr="00907F4F">
              <w:t>Siziba</w:t>
            </w:r>
            <w:proofErr w:type="spellEnd"/>
          </w:p>
        </w:tc>
        <w:tc>
          <w:tcPr>
            <w:tcW w:w="1167" w:type="dxa"/>
            <w:tcMar/>
          </w:tcPr>
          <w:p w:rsidRPr="00907F4F" w:rsidR="00D57FBD" w:rsidP="00B0214A" w:rsidRDefault="00D57FBD" w14:paraId="1AE2340D" wp14:textId="77777777">
            <w:r w:rsidRPr="00907F4F">
              <w:t>Parent</w:t>
            </w:r>
          </w:p>
        </w:tc>
        <w:tc>
          <w:tcPr>
            <w:tcW w:w="932" w:type="dxa"/>
            <w:noWrap/>
            <w:tcMar/>
          </w:tcPr>
          <w:p w:rsidRPr="00907F4F" w:rsidR="00D57FBD" w:rsidP="00B0214A" w:rsidRDefault="007C0C07" w14:paraId="0FC89F1D" wp14:textId="77777777">
            <w:r>
              <w:t>Y</w:t>
            </w:r>
          </w:p>
        </w:tc>
        <w:tc>
          <w:tcPr>
            <w:tcW w:w="1043" w:type="dxa"/>
            <w:noWrap/>
            <w:tcMar/>
          </w:tcPr>
          <w:p w:rsidRPr="00907F4F" w:rsidR="00D57FBD" w:rsidP="00B0214A" w:rsidRDefault="00D57FBD" w14:paraId="5AE48A43" wp14:textId="77777777"/>
        </w:tc>
        <w:tc>
          <w:tcPr>
            <w:tcW w:w="993" w:type="dxa"/>
            <w:noWrap/>
            <w:tcMar/>
          </w:tcPr>
          <w:p w:rsidRPr="00907F4F" w:rsidR="00D57FBD" w:rsidP="00B0214A" w:rsidRDefault="00982149" w14:paraId="05628F02" wp14:textId="77777777">
            <w:r>
              <w:t>N</w:t>
            </w:r>
          </w:p>
        </w:tc>
        <w:tc>
          <w:tcPr>
            <w:tcW w:w="992" w:type="dxa"/>
            <w:noWrap/>
            <w:tcMar/>
          </w:tcPr>
          <w:p w:rsidRPr="00907F4F" w:rsidR="00D57FBD" w:rsidP="00B0214A" w:rsidRDefault="00D57FBD" w14:paraId="50F40DEB" wp14:textId="77777777"/>
        </w:tc>
        <w:tc>
          <w:tcPr>
            <w:tcW w:w="938" w:type="dxa"/>
            <w:noWrap/>
            <w:tcMar/>
          </w:tcPr>
          <w:p w:rsidRPr="00907F4F" w:rsidR="00D57FBD" w:rsidP="00B0214A" w:rsidRDefault="00D57FBD" w14:paraId="77A52294" wp14:textId="0E65FCF6">
            <w:r w:rsidR="0016417E">
              <w:rPr/>
              <w:t>N</w:t>
            </w:r>
          </w:p>
        </w:tc>
        <w:tc>
          <w:tcPr>
            <w:tcW w:w="932" w:type="dxa"/>
            <w:noWrap/>
            <w:tcMar/>
          </w:tcPr>
          <w:p w:rsidRPr="00907F4F" w:rsidR="00D57FBD" w:rsidP="00B0214A" w:rsidRDefault="00D57FBD" w14:paraId="007DCDA8" wp14:textId="77777777"/>
        </w:tc>
        <w:tc>
          <w:tcPr>
            <w:tcW w:w="932" w:type="dxa"/>
            <w:tcMar/>
          </w:tcPr>
          <w:p w:rsidRPr="00907F4F" w:rsidR="00D57FBD" w:rsidP="00B0214A" w:rsidRDefault="00D57FBD" w14:paraId="450EA2D7" wp14:textId="77777777"/>
        </w:tc>
        <w:tc>
          <w:tcPr>
            <w:tcW w:w="933" w:type="dxa"/>
            <w:tcMar/>
          </w:tcPr>
          <w:p w:rsidRPr="00907F4F" w:rsidR="00D57FBD" w:rsidP="00B0214A" w:rsidRDefault="00D57FBD" w14:paraId="3DD355C9" wp14:textId="519A1203">
            <w:r w:rsidR="1BF9EB9F">
              <w:rPr/>
              <w:t>Y</w:t>
            </w:r>
          </w:p>
        </w:tc>
        <w:tc>
          <w:tcPr>
            <w:tcW w:w="932" w:type="dxa"/>
            <w:tcMar/>
          </w:tcPr>
          <w:p w:rsidRPr="00907F4F" w:rsidR="00D57FBD" w:rsidP="00B0214A" w:rsidRDefault="00D57FBD" w14:paraId="1A81F0B1" wp14:textId="77777777"/>
        </w:tc>
        <w:tc>
          <w:tcPr>
            <w:tcW w:w="933" w:type="dxa"/>
            <w:tcMar/>
          </w:tcPr>
          <w:p w:rsidRPr="00907F4F" w:rsidR="00D57FBD" w:rsidP="00B0214A" w:rsidRDefault="00D57FBD" w14:paraId="717AAFBA" wp14:textId="77777777"/>
        </w:tc>
        <w:tc>
          <w:tcPr>
            <w:tcW w:w="932" w:type="dxa"/>
            <w:tcMar/>
          </w:tcPr>
          <w:p w:rsidRPr="00907F4F" w:rsidR="00D57FBD" w:rsidP="00B0214A" w:rsidRDefault="00D57FBD" w14:paraId="56EE48EE" wp14:textId="77777777"/>
        </w:tc>
        <w:tc>
          <w:tcPr>
            <w:tcW w:w="933" w:type="dxa"/>
            <w:tcMar/>
          </w:tcPr>
          <w:p w:rsidRPr="00907F4F" w:rsidR="00D57FBD" w:rsidP="00B0214A" w:rsidRDefault="00D57FBD" w14:paraId="2908EB2C" wp14:textId="77777777"/>
        </w:tc>
      </w:tr>
    </w:tbl>
    <w:p xmlns:wp14="http://schemas.microsoft.com/office/word/2010/wordml" w:rsidR="009E3889" w:rsidP="009E3889" w:rsidRDefault="009E3889" w14:paraId="121FD38A" wp14:textId="77777777">
      <w:pPr>
        <w:rPr>
          <w:sz w:val="22"/>
          <w:szCs w:val="22"/>
        </w:rPr>
      </w:pPr>
    </w:p>
    <w:p xmlns:wp14="http://schemas.microsoft.com/office/word/2010/wordml" w:rsidR="00DC3F8C" w:rsidP="009E3889" w:rsidRDefault="00DC3F8C" w14:paraId="1843CEC1" wp14:textId="77777777">
      <w:pPr>
        <w:rPr>
          <w:sz w:val="22"/>
          <w:szCs w:val="22"/>
        </w:rPr>
      </w:pPr>
      <w:r>
        <w:rPr>
          <w:sz w:val="22"/>
          <w:szCs w:val="22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>attended</w:t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 xml:space="preserve">FGB </w:t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>Full Governing Board</w:t>
      </w:r>
    </w:p>
    <w:p xmlns:wp14="http://schemas.microsoft.com/office/word/2010/wordml" w:rsidR="00DC3F8C" w:rsidP="009E3889" w:rsidRDefault="00DC3F8C" w14:paraId="2F871909" wp14:textId="77777777">
      <w:pPr>
        <w:rPr>
          <w:sz w:val="22"/>
          <w:szCs w:val="22"/>
        </w:rPr>
      </w:pP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>apologies accepted</w:t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>F&amp;R</w:t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>Finance &amp; Resources Committee</w:t>
      </w:r>
      <w:r w:rsidR="00D57FBD">
        <w:rPr>
          <w:sz w:val="22"/>
          <w:szCs w:val="22"/>
        </w:rPr>
        <w:tab/>
      </w:r>
    </w:p>
    <w:p xmlns:wp14="http://schemas.microsoft.com/office/word/2010/wordml" w:rsidR="00DC3F8C" w:rsidP="009E3889" w:rsidRDefault="00DC3F8C" w14:paraId="62D024FF" wp14:textId="77777777">
      <w:pPr>
        <w:rPr>
          <w:sz w:val="22"/>
          <w:szCs w:val="22"/>
        </w:rPr>
      </w:pPr>
      <w:r>
        <w:rPr>
          <w:sz w:val="22"/>
          <w:szCs w:val="22"/>
        </w:rPr>
        <w:t>NA</w:t>
      </w:r>
      <w:r>
        <w:rPr>
          <w:sz w:val="22"/>
          <w:szCs w:val="22"/>
        </w:rPr>
        <w:tab/>
      </w:r>
      <w:r>
        <w:rPr>
          <w:sz w:val="22"/>
          <w:szCs w:val="22"/>
        </w:rPr>
        <w:t>apologies not accepted</w:t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>C&amp;S</w:t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>Curriculum &amp; Standards Committee</w:t>
      </w:r>
    </w:p>
    <w:p xmlns:wp14="http://schemas.microsoft.com/office/word/2010/wordml" w:rsidR="00DC3F8C" w:rsidP="00D57FBD" w:rsidRDefault="00DC3F8C" w14:paraId="66EBE45D" wp14:textId="77777777">
      <w:pPr>
        <w:rPr>
          <w:sz w:val="22"/>
          <w:szCs w:val="22"/>
        </w:rPr>
      </w:pPr>
      <w:r>
        <w:rPr>
          <w:sz w:val="22"/>
          <w:szCs w:val="22"/>
        </w:rPr>
        <w:t>NS</w:t>
      </w:r>
      <w:r>
        <w:rPr>
          <w:sz w:val="22"/>
          <w:szCs w:val="22"/>
        </w:rPr>
        <w:tab/>
      </w:r>
      <w:r>
        <w:rPr>
          <w:sz w:val="22"/>
          <w:szCs w:val="22"/>
        </w:rPr>
        <w:t>no apologies sent</w:t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>Pay</w:t>
      </w:r>
      <w:r w:rsidR="00D57FBD">
        <w:rPr>
          <w:sz w:val="22"/>
          <w:szCs w:val="22"/>
        </w:rPr>
        <w:tab/>
      </w:r>
      <w:proofErr w:type="spellStart"/>
      <w:r w:rsidR="00D57FBD">
        <w:rPr>
          <w:sz w:val="22"/>
          <w:szCs w:val="22"/>
        </w:rPr>
        <w:t>Pay</w:t>
      </w:r>
      <w:proofErr w:type="spellEnd"/>
      <w:r w:rsidR="00D57FBD">
        <w:rPr>
          <w:sz w:val="22"/>
          <w:szCs w:val="22"/>
        </w:rPr>
        <w:t xml:space="preserve"> Committee</w:t>
      </w:r>
      <w:r w:rsidR="00D57FBD">
        <w:rPr>
          <w:sz w:val="22"/>
          <w:szCs w:val="22"/>
        </w:rPr>
        <w:tab/>
      </w:r>
      <w:r w:rsidR="00D57FBD">
        <w:rPr>
          <w:sz w:val="22"/>
          <w:szCs w:val="22"/>
        </w:rPr>
        <w:tab/>
      </w:r>
    </w:p>
    <w:p xmlns:wp14="http://schemas.microsoft.com/office/word/2010/wordml" w:rsidR="00DC3F8C" w:rsidP="009E3889" w:rsidRDefault="00DC3F8C" w14:paraId="4C27E95B" wp14:textId="77777777">
      <w:pPr>
        <w:rPr>
          <w:sz w:val="22"/>
          <w:szCs w:val="22"/>
        </w:rPr>
      </w:pPr>
      <w:r>
        <w:rPr>
          <w:sz w:val="22"/>
          <w:szCs w:val="22"/>
        </w:rPr>
        <w:t>?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attendance</w:t>
      </w:r>
      <w:proofErr w:type="gramEnd"/>
      <w:r>
        <w:rPr>
          <w:sz w:val="22"/>
          <w:szCs w:val="22"/>
        </w:rPr>
        <w:t xml:space="preserve"> not marked</w:t>
      </w:r>
    </w:p>
    <w:p xmlns:wp14="http://schemas.microsoft.com/office/word/2010/wordml" w:rsidR="00DC3F8C" w:rsidP="009E3889" w:rsidRDefault="00DC3F8C" w14:paraId="63ED21A0" wp14:textId="77777777">
      <w:pPr>
        <w:rPr>
          <w:sz w:val="22"/>
          <w:szCs w:val="22"/>
        </w:rPr>
      </w:pPr>
      <w:r>
        <w:rPr>
          <w:sz w:val="22"/>
          <w:szCs w:val="22"/>
        </w:rPr>
        <w:t>Blank</w:t>
      </w:r>
      <w:r>
        <w:rPr>
          <w:sz w:val="22"/>
          <w:szCs w:val="22"/>
        </w:rPr>
        <w:tab/>
      </w:r>
      <w:r>
        <w:rPr>
          <w:sz w:val="22"/>
          <w:szCs w:val="22"/>
        </w:rPr>
        <w:t>not required</w:t>
      </w:r>
    </w:p>
    <w:p xmlns:wp14="http://schemas.microsoft.com/office/word/2010/wordml" w:rsidR="00DC3F8C" w:rsidP="009E3889" w:rsidRDefault="00DC3F8C" w14:paraId="614049F0" wp14:textId="77777777">
      <w:pPr>
        <w:rPr>
          <w:sz w:val="22"/>
          <w:szCs w:val="22"/>
        </w:rPr>
      </w:pPr>
      <w:r>
        <w:rPr>
          <w:sz w:val="22"/>
          <w:szCs w:val="22"/>
        </w:rPr>
        <w:t>CA</w:t>
      </w:r>
      <w:r>
        <w:rPr>
          <w:sz w:val="22"/>
          <w:szCs w:val="22"/>
        </w:rPr>
        <w:tab/>
      </w:r>
      <w:r>
        <w:rPr>
          <w:sz w:val="22"/>
          <w:szCs w:val="22"/>
        </w:rPr>
        <w:t>consent for absence</w:t>
      </w:r>
    </w:p>
    <w:p xmlns:wp14="http://schemas.microsoft.com/office/word/2010/wordml" w:rsidRPr="00DC3F8C" w:rsidR="00DC3F8C" w:rsidP="00DC3F8C" w:rsidRDefault="00DC3F8C" w14:paraId="773F148E" wp14:textId="77777777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Not applicable</w:t>
      </w:r>
    </w:p>
    <w:sectPr w:rsidRPr="00DC3F8C" w:rsidR="00DC3F8C" w:rsidSect="00B0214A">
      <w:headerReference w:type="default" r:id="rId8"/>
      <w:headerReference w:type="first" r:id="rId9"/>
      <w:footerReference w:type="first" r:id="rId10"/>
      <w:type w:val="continuous"/>
      <w:pgSz w:w="15840" w:h="12240" w:orient="landscape" w:code="1"/>
      <w:pgMar w:top="1077" w:right="1440" w:bottom="1077" w:left="1440" w:header="510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F7A82" w:rsidRDefault="004F7A82" w14:paraId="1FE2DD96" wp14:textId="77777777">
      <w:r>
        <w:separator/>
      </w:r>
    </w:p>
  </w:endnote>
  <w:endnote w:type="continuationSeparator" w:id="0">
    <w:p xmlns:wp14="http://schemas.microsoft.com/office/word/2010/wordml" w:rsidR="004F7A82" w:rsidRDefault="004F7A82" w14:paraId="2735753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F7A82" w:rsidRDefault="004F7A82" w14:paraId="2916C19D" wp14:textId="77777777"/>
  <w:p xmlns:wp14="http://schemas.microsoft.com/office/word/2010/wordml" w:rsidR="004F7A82" w:rsidRDefault="004F7A82" w14:paraId="74869460" wp14:textId="77777777"/>
  <w:p xmlns:wp14="http://schemas.microsoft.com/office/word/2010/wordml" w:rsidR="004F7A82" w:rsidRDefault="004F7A82" w14:paraId="187F57B8" wp14:textId="77777777">
    <w:pPr>
      <w:pStyle w:val="Footer"/>
      <w:tabs>
        <w:tab w:val="clear" w:pos="4320"/>
        <w:tab w:val="clear" w:pos="8640"/>
        <w:tab w:val="center" w:pos="5040"/>
        <w:tab w:val="right" w:pos="10080"/>
      </w:tabs>
      <w:jc w:val="left"/>
      <w:rPr>
        <w:b/>
        <w:color w:val="000099"/>
        <w:spacing w:val="20"/>
        <w:sz w:val="14"/>
        <w:szCs w:val="14"/>
      </w:rPr>
    </w:pPr>
  </w:p>
  <w:p xmlns:wp14="http://schemas.microsoft.com/office/word/2010/wordml" w:rsidR="004F7A82" w:rsidRDefault="004F7A82" w14:paraId="75155476" wp14:textId="77777777">
    <w:pPr>
      <w:pStyle w:val="Footer"/>
      <w:tabs>
        <w:tab w:val="clear" w:pos="4320"/>
        <w:tab w:val="clear" w:pos="8640"/>
        <w:tab w:val="center" w:pos="5040"/>
        <w:tab w:val="right" w:pos="10080"/>
      </w:tabs>
      <w:jc w:val="left"/>
      <w:rPr>
        <w:b/>
        <w:color w:val="000099"/>
        <w:spacing w:val="20"/>
        <w:sz w:val="14"/>
        <w:szCs w:val="14"/>
      </w:rPr>
    </w:pPr>
    <w:r>
      <w:rPr>
        <w:b/>
        <w:color w:val="000099"/>
        <w:spacing w:val="20"/>
        <w:sz w:val="14"/>
        <w:szCs w:val="14"/>
      </w:rPr>
      <w:t xml:space="preserve">                                                                </w:t>
    </w:r>
  </w:p>
  <w:p xmlns:wp14="http://schemas.microsoft.com/office/word/2010/wordml" w:rsidR="004F7A82" w:rsidRDefault="004F7A82" w14:paraId="54738AF4" wp14:textId="77777777">
    <w:pPr>
      <w:pStyle w:val="Footer"/>
      <w:tabs>
        <w:tab w:val="clear" w:pos="4320"/>
        <w:tab w:val="clear" w:pos="8640"/>
        <w:tab w:val="center" w:pos="5040"/>
        <w:tab w:val="right" w:pos="10080"/>
      </w:tabs>
      <w:jc w:val="left"/>
      <w:rPr>
        <w:color w:val="0000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F7A82" w:rsidRDefault="004F7A82" w14:paraId="07F023C8" wp14:textId="77777777">
      <w:r>
        <w:separator/>
      </w:r>
    </w:p>
  </w:footnote>
  <w:footnote w:type="continuationSeparator" w:id="0">
    <w:p xmlns:wp14="http://schemas.microsoft.com/office/word/2010/wordml" w:rsidR="004F7A82" w:rsidRDefault="004F7A82" w14:paraId="4BDB549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F7A82" w:rsidRDefault="004F7A82" w14:paraId="2DB37C00" wp14:textId="77777777">
    <w:pPr>
      <w:pStyle w:val="Header"/>
    </w:pPr>
    <w:r>
      <w:rPr>
        <w:rFonts w:ascii="Wingdings" w:hAnsi="Wingdings" w:eastAsia="Wingdings" w:cs="Wingdings"/>
      </w:rPr>
      <w:t>l</w:t>
    </w:r>
    <w:r>
      <w:t xml:space="preserve">  Page </w:t>
    </w:r>
    <w:r>
      <w:fldChar w:fldCharType="begin"/>
    </w:r>
    <w:r>
      <w:instrText xml:space="preserve"> PAGE \* Arabic \* MERGEFORMAT </w:instrText>
    </w:r>
    <w:r>
      <w:fldChar w:fldCharType="separate"/>
    </w:r>
    <w:r w:rsidR="007C0C07">
      <w:rPr>
        <w:noProof/>
      </w:rPr>
      <w:t>2</w:t>
    </w:r>
    <w:r>
      <w:fldChar w:fldCharType="end"/>
    </w:r>
    <w:r>
      <w:tab/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B0214A">
      <w:rPr>
        <w:noProof/>
      </w:rPr>
      <w:t>February 24, 2026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E63C08" w:rsidR="004F7A82" w:rsidRDefault="004F7A82" w14:paraId="31540D8C" wp14:textId="77777777">
    <w:pPr>
      <w:pStyle w:val="Header"/>
      <w:tabs>
        <w:tab w:val="clear" w:pos="8640"/>
        <w:tab w:val="right" w:pos="8789"/>
        <w:tab w:val="right" w:pos="10086"/>
      </w:tabs>
      <w:spacing w:line="480" w:lineRule="auto"/>
      <w:ind w:left="1134"/>
      <w:jc w:val="left"/>
      <w:rPr>
        <w:rFonts w:cs="Arial"/>
        <w:smallCaps/>
        <w:color w:val="002060"/>
        <w:sz w:val="24"/>
        <w:szCs w:val="24"/>
      </w:rPr>
    </w:pPr>
    <w:r w:rsidRPr="00E63C08">
      <w:rPr>
        <w:rStyle w:val="Emphasis"/>
        <w:i/>
        <w:color w:val="002060"/>
        <w:sz w:val="24"/>
        <w:szCs w:val="24"/>
      </w:rPr>
      <w:t>Love God, love others</w:t>
    </w:r>
    <w:r w:rsidRPr="00E63C08">
      <w:rPr>
        <w:rStyle w:val="Emphasis"/>
        <w:i/>
        <w:color w:val="002060"/>
        <w:sz w:val="24"/>
        <w:szCs w:val="24"/>
      </w:rPr>
      <w:tab/>
    </w:r>
    <w:r w:rsidRPr="00E63C08">
      <w:rPr>
        <w:rStyle w:val="Emphasis"/>
        <w:i/>
        <w:color w:val="002060"/>
        <w:sz w:val="24"/>
        <w:szCs w:val="24"/>
      </w:rPr>
      <w:tab/>
    </w:r>
    <w:r w:rsidRPr="00E63C08">
      <w:rPr>
        <w:rStyle w:val="Emphasis"/>
        <w:i/>
        <w:color w:val="002060"/>
        <w:sz w:val="24"/>
        <w:szCs w:val="24"/>
      </w:rPr>
      <w:t>Let your light shine</w:t>
    </w:r>
    <w:r w:rsidRPr="00E63C08">
      <w:rPr>
        <w:rStyle w:val="Emphasis"/>
        <w:i/>
        <w:color w:val="002060"/>
        <w:sz w:val="24"/>
        <w:szCs w:val="24"/>
      </w:rPr>
      <w:tab/>
    </w:r>
  </w:p>
  <w:p xmlns:wp14="http://schemas.microsoft.com/office/word/2010/wordml" w:rsidRPr="00E63C08" w:rsidR="004F7A82" w:rsidRDefault="004F7A82" w14:paraId="2946A4D3" wp14:textId="77777777">
    <w:pPr>
      <w:pStyle w:val="Header"/>
      <w:spacing w:line="276" w:lineRule="auto"/>
      <w:jc w:val="center"/>
      <w:rPr>
        <w:rFonts w:cs="Arial"/>
        <w:b/>
        <w:smallCaps/>
        <w:color w:val="002060"/>
        <w:sz w:val="28"/>
        <w:szCs w:val="28"/>
      </w:rPr>
    </w:pPr>
    <w:r w:rsidRPr="00E63C08">
      <w:rPr>
        <w:rFonts w:cs="Arial"/>
        <w:smallCaps/>
        <w:noProof/>
        <w:color w:val="002060"/>
        <w:sz w:val="28"/>
        <w:szCs w:val="28"/>
        <w:lang w:eastAsia="en-GB"/>
      </w:rPr>
      <w:drawing>
        <wp:anchor xmlns:wp14="http://schemas.microsoft.com/office/word/2010/wordprocessingDrawing" distT="0" distB="0" distL="114300" distR="114300" simplePos="0" relativeHeight="251657216" behindDoc="0" locked="0" layoutInCell="1" allowOverlap="1" wp14:anchorId="3757476B" wp14:editId="7777777">
          <wp:simplePos x="0" y="0"/>
          <wp:positionH relativeFrom="column">
            <wp:posOffset>5130165</wp:posOffset>
          </wp:positionH>
          <wp:positionV relativeFrom="paragraph">
            <wp:posOffset>2540</wp:posOffset>
          </wp:positionV>
          <wp:extent cx="1235075" cy="122174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1221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3C08">
      <w:rPr>
        <w:rFonts w:cs="Arial"/>
        <w:smallCaps/>
        <w:noProof/>
        <w:color w:val="002060"/>
        <w:sz w:val="28"/>
        <w:szCs w:val="28"/>
        <w:lang w:eastAsia="en-GB"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65D53B38" wp14:editId="7777777">
          <wp:simplePos x="0" y="0"/>
          <wp:positionH relativeFrom="column">
            <wp:posOffset>66675</wp:posOffset>
          </wp:positionH>
          <wp:positionV relativeFrom="paragraph">
            <wp:posOffset>3175</wp:posOffset>
          </wp:positionV>
          <wp:extent cx="1235075" cy="1205865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1205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3C08">
      <w:rPr>
        <w:rFonts w:cs="Arial"/>
        <w:b/>
        <w:smallCaps/>
        <w:color w:val="002060"/>
        <w:sz w:val="28"/>
        <w:szCs w:val="28"/>
      </w:rPr>
      <w:t>The Blue Coat Church of England (Aided)</w:t>
    </w:r>
  </w:p>
  <w:p xmlns:wp14="http://schemas.microsoft.com/office/word/2010/wordml" w:rsidRPr="00E63C08" w:rsidR="004F7A82" w:rsidRDefault="004F7A82" w14:paraId="597B8F07" wp14:textId="77777777">
    <w:pPr>
      <w:pStyle w:val="Header"/>
      <w:spacing w:line="360" w:lineRule="auto"/>
      <w:jc w:val="center"/>
      <w:rPr>
        <w:rFonts w:cs="Arial"/>
        <w:b/>
        <w:smallCaps/>
        <w:color w:val="002060"/>
        <w:sz w:val="28"/>
        <w:szCs w:val="28"/>
      </w:rPr>
    </w:pPr>
    <w:r w:rsidRPr="00E63C08">
      <w:rPr>
        <w:rFonts w:cs="Arial"/>
        <w:b/>
        <w:smallCaps/>
        <w:color w:val="002060"/>
        <w:sz w:val="28"/>
        <w:szCs w:val="28"/>
      </w:rPr>
      <w:t>Infant and Junior Schools’ Federation</w:t>
    </w:r>
  </w:p>
  <w:p xmlns:wp14="http://schemas.microsoft.com/office/word/2010/wordml" w:rsidRPr="00E63C08" w:rsidR="004F7A82" w:rsidRDefault="004F7A82" w14:paraId="642F1118" wp14:textId="77777777">
    <w:pPr>
      <w:pStyle w:val="Header"/>
      <w:spacing w:line="480" w:lineRule="auto"/>
      <w:jc w:val="center"/>
      <w:rPr>
        <w:rFonts w:cs="Arial"/>
        <w:b/>
        <w:i/>
        <w:smallCaps/>
        <w:color w:val="002060"/>
        <w:sz w:val="24"/>
        <w:szCs w:val="24"/>
      </w:rPr>
    </w:pPr>
    <w:r w:rsidRPr="00E63C08">
      <w:rPr>
        <w:rFonts w:cs="Arial"/>
        <w:b/>
        <w:i/>
        <w:smallCaps/>
        <w:color w:val="002060"/>
        <w:sz w:val="24"/>
        <w:szCs w:val="24"/>
      </w:rPr>
      <w:t>Believing, Celebrating, Succeeding</w:t>
    </w:r>
  </w:p>
  <w:p xmlns:wp14="http://schemas.microsoft.com/office/word/2010/wordml" w:rsidRPr="00E63C08" w:rsidR="004F7A82" w:rsidRDefault="004F7A82" w14:paraId="0828EEF8" wp14:textId="77777777">
    <w:pPr>
      <w:pStyle w:val="Header"/>
      <w:spacing w:line="480" w:lineRule="auto"/>
      <w:jc w:val="center"/>
      <w:rPr>
        <w:rFonts w:cs="Arial"/>
        <w:b/>
        <w:smallCaps/>
        <w:color w:val="002060"/>
        <w:sz w:val="18"/>
        <w:szCs w:val="18"/>
      </w:rPr>
    </w:pPr>
    <w:r w:rsidRPr="00E63C08">
      <w:rPr>
        <w:rFonts w:cs="Arial"/>
        <w:b/>
        <w:smallCaps/>
        <w:color w:val="002060"/>
        <w:sz w:val="18"/>
        <w:szCs w:val="18"/>
      </w:rPr>
      <w:t>Executive Head Teacher: Mr. A. Orlik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right="360" w:hanging="360"/>
      </w:pPr>
      <w:rPr>
        <w:rFonts w:hint="default" w:ascii="Wingdings" w:hAnsi="Wingdings"/>
      </w:rPr>
    </w:lvl>
  </w:abstractNum>
  <w:abstractNum w:abstractNumId="1" w15:restartNumberingAfterBreak="0">
    <w:nsid w:val="288E07CF"/>
    <w:multiLevelType w:val="hybridMultilevel"/>
    <w:tmpl w:val="031C88FC"/>
    <w:lvl w:ilvl="0" w:tplc="3D8483D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4B6BCF"/>
    <w:multiLevelType w:val="hybridMultilevel"/>
    <w:tmpl w:val="790A16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removePersonalInformation/>
  <w:activeWritingStyle w:lang="en-US" w:vendorID="8" w:dllVersion="513" w:checkStyle="1" w:appName="MSWord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B5"/>
    <w:rsid w:val="000F1CE5"/>
    <w:rsid w:val="00150D74"/>
    <w:rsid w:val="0016417E"/>
    <w:rsid w:val="002921EF"/>
    <w:rsid w:val="00377546"/>
    <w:rsid w:val="003E3376"/>
    <w:rsid w:val="004F7A82"/>
    <w:rsid w:val="0054522B"/>
    <w:rsid w:val="005670B7"/>
    <w:rsid w:val="00591BE0"/>
    <w:rsid w:val="006438C2"/>
    <w:rsid w:val="007C0C07"/>
    <w:rsid w:val="007C6CCC"/>
    <w:rsid w:val="007E3A0B"/>
    <w:rsid w:val="00833875"/>
    <w:rsid w:val="00841CA4"/>
    <w:rsid w:val="00854A6A"/>
    <w:rsid w:val="0088582F"/>
    <w:rsid w:val="008A3DE7"/>
    <w:rsid w:val="00907F4F"/>
    <w:rsid w:val="009348A5"/>
    <w:rsid w:val="009627E3"/>
    <w:rsid w:val="00982149"/>
    <w:rsid w:val="009E3889"/>
    <w:rsid w:val="00A8780D"/>
    <w:rsid w:val="00AE1578"/>
    <w:rsid w:val="00AE33E3"/>
    <w:rsid w:val="00B0214A"/>
    <w:rsid w:val="00B33AFD"/>
    <w:rsid w:val="00D57FBD"/>
    <w:rsid w:val="00DC3F8C"/>
    <w:rsid w:val="00E63C08"/>
    <w:rsid w:val="00ED36B5"/>
    <w:rsid w:val="00F73461"/>
    <w:rsid w:val="00FC0202"/>
    <w:rsid w:val="02296741"/>
    <w:rsid w:val="0272AC29"/>
    <w:rsid w:val="06733888"/>
    <w:rsid w:val="0840B43D"/>
    <w:rsid w:val="0A3DAE6E"/>
    <w:rsid w:val="0E1F56BA"/>
    <w:rsid w:val="0EADE161"/>
    <w:rsid w:val="114553DF"/>
    <w:rsid w:val="15D12103"/>
    <w:rsid w:val="19CA12B4"/>
    <w:rsid w:val="1BF9EB9F"/>
    <w:rsid w:val="1D4D43D3"/>
    <w:rsid w:val="1E69658B"/>
    <w:rsid w:val="1ED59B36"/>
    <w:rsid w:val="24F1D6F0"/>
    <w:rsid w:val="26A50301"/>
    <w:rsid w:val="2883C935"/>
    <w:rsid w:val="2A7142E6"/>
    <w:rsid w:val="2B092BEE"/>
    <w:rsid w:val="2D0DF0EA"/>
    <w:rsid w:val="2E1E997A"/>
    <w:rsid w:val="2E87DA52"/>
    <w:rsid w:val="40F5F728"/>
    <w:rsid w:val="429191D6"/>
    <w:rsid w:val="435E8907"/>
    <w:rsid w:val="440D8BCD"/>
    <w:rsid w:val="45712480"/>
    <w:rsid w:val="47F7C998"/>
    <w:rsid w:val="49B67118"/>
    <w:rsid w:val="4BA9CE98"/>
    <w:rsid w:val="5199350F"/>
    <w:rsid w:val="53E102DA"/>
    <w:rsid w:val="5ACD5D90"/>
    <w:rsid w:val="608B4BB9"/>
    <w:rsid w:val="621B4532"/>
    <w:rsid w:val="6428ED9D"/>
    <w:rsid w:val="646975BB"/>
    <w:rsid w:val="65578EE0"/>
    <w:rsid w:val="68DD3029"/>
    <w:rsid w:val="6CD774E5"/>
    <w:rsid w:val="704A77B0"/>
    <w:rsid w:val="711242AA"/>
    <w:rsid w:val="72361A93"/>
    <w:rsid w:val="72C72E29"/>
    <w:rsid w:val="73931FBB"/>
    <w:rsid w:val="7887813B"/>
    <w:rsid w:val="7F6DA32D"/>
    <w:rsid w:val="7F78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3816F370"/>
  <w15:docId w15:val="{047C385D-34FF-476E-8F85-842CBBF99A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ttentionLine" w:customStyle="1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link w:val="SalutationChar"/>
    <w:pPr>
      <w:spacing w:before="220" w:after="220" w:line="220" w:lineRule="atLeast"/>
      <w:jc w:val="left"/>
    </w:pPr>
  </w:style>
  <w:style w:type="paragraph" w:styleId="BodyText">
    <w:name w:val="Body Text"/>
    <w:basedOn w:val="Normal"/>
    <w:link w:val="BodyTextChar"/>
    <w:pPr>
      <w:spacing w:after="220" w:line="220" w:lineRule="atLeast"/>
    </w:pPr>
  </w:style>
  <w:style w:type="paragraph" w:styleId="CcList" w:customStyle="1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link w:val="SignatureChar"/>
    <w:pPr>
      <w:keepNext/>
      <w:spacing w:before="880" w:line="220" w:lineRule="atLeast"/>
      <w:jc w:val="left"/>
    </w:pPr>
  </w:style>
  <w:style w:type="paragraph" w:styleId="CompanyName" w:customStyle="1">
    <w:name w:val="Company Name"/>
    <w:basedOn w:val="Normal"/>
    <w:pPr>
      <w:framePr w:w="3845" w:h="1584" w:vSpace="187" w:hSpace="187" w:wrap="notBeside" w:hAnchor="margin" w:vAnchor="page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link w:val="DateChar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Enclosure" w:customStyle="1">
    <w:name w:val="Enclosure"/>
    <w:basedOn w:val="Normal"/>
    <w:next w:val="CcList"/>
    <w:pPr>
      <w:keepNext/>
      <w:keepLines/>
      <w:spacing w:after="220" w:line="220" w:lineRule="atLeast"/>
    </w:pPr>
  </w:style>
  <w:style w:type="paragraph" w:styleId="HeadingBase" w:customStyle="1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styleId="InsideAddress" w:customStyle="1">
    <w:name w:val="Inside Address"/>
    <w:basedOn w:val="Normal"/>
    <w:pPr>
      <w:spacing w:line="220" w:lineRule="atLeast"/>
    </w:pPr>
  </w:style>
  <w:style w:type="paragraph" w:styleId="InsideAddressName" w:customStyle="1">
    <w:name w:val="Inside Address Name"/>
    <w:basedOn w:val="InsideAddress"/>
    <w:next w:val="InsideAddress"/>
    <w:pPr>
      <w:spacing w:before="220"/>
    </w:pPr>
  </w:style>
  <w:style w:type="paragraph" w:styleId="MailingInstructions" w:customStyle="1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styleId="ReferenceInitials" w:customStyle="1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styleId="ReferenceLine" w:customStyle="1">
    <w:name w:val="Reference Line"/>
    <w:basedOn w:val="Normal"/>
    <w:next w:val="MailingInstructions"/>
    <w:pPr>
      <w:spacing w:after="220" w:line="220" w:lineRule="atLeast"/>
      <w:jc w:val="left"/>
    </w:pPr>
  </w:style>
  <w:style w:type="paragraph" w:styleId="ReturnAddress" w:customStyle="1">
    <w:name w:val="Return Address"/>
    <w:basedOn w:val="Normal"/>
    <w:pPr>
      <w:keepLines/>
      <w:framePr w:w="4320" w:h="965" w:vSpace="187" w:hSpace="187" w:wrap="notBeside" w:hAnchor="margin" w:vAnchor="page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styleId="SignatureCompany" w:customStyle="1">
    <w:name w:val="Signature Company"/>
    <w:basedOn w:val="Signature"/>
    <w:next w:val="ReferenceInitials"/>
    <w:pPr>
      <w:spacing w:before="0"/>
    </w:pPr>
  </w:style>
  <w:style w:type="paragraph" w:styleId="SignatureJobTitle" w:customStyle="1">
    <w:name w:val="Signature Job Title"/>
    <w:basedOn w:val="Signature"/>
    <w:next w:val="SignatureCompany"/>
    <w:pPr>
      <w:spacing w:before="0"/>
    </w:pPr>
  </w:style>
  <w:style w:type="character" w:styleId="Slogan" w:customStyle="1">
    <w:name w:val="Slogan"/>
    <w:rPr>
      <w:rFonts w:ascii="Arial Black" w:hAnsi="Arial Black"/>
      <w:sz w:val="18"/>
    </w:rPr>
  </w:style>
  <w:style w:type="paragraph" w:styleId="SubjectLine" w:customStyle="1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BodyText"/>
    <w:pPr>
      <w:numPr>
        <w:numId w:val="2"/>
      </w:numPr>
    </w:pPr>
  </w:style>
  <w:style w:type="character" w:styleId="Hyperlink">
    <w:name w:val="Hyperlink"/>
    <w:rPr>
      <w:color w:val="0000FF"/>
      <w:u w:val="single"/>
    </w:rPr>
  </w:style>
  <w:style w:type="character" w:styleId="HeaderChar" w:customStyle="1">
    <w:name w:val="Header Char"/>
    <w:link w:val="Header"/>
    <w:rPr>
      <w:rFonts w:ascii="Arial" w:hAnsi="Arial"/>
      <w:spacing w:val="-5"/>
      <w:lang w:eastAsia="en-US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gnatureChar" w:customStyle="1">
    <w:name w:val="Signature Char"/>
    <w:basedOn w:val="DefaultParagraphFont"/>
    <w:link w:val="Signature"/>
    <w:rPr>
      <w:rFonts w:ascii="Arial" w:hAnsi="Arial"/>
      <w:spacing w:val="-5"/>
      <w:lang w:eastAsia="en-US"/>
    </w:rPr>
  </w:style>
  <w:style w:type="character" w:styleId="ClosingChar" w:customStyle="1">
    <w:name w:val="Closing Char"/>
    <w:basedOn w:val="DefaultParagraphFont"/>
    <w:link w:val="Closing"/>
    <w:rPr>
      <w:rFonts w:ascii="Arial" w:hAnsi="Arial"/>
      <w:spacing w:val="-5"/>
      <w:lang w:eastAsia="en-US"/>
    </w:rPr>
  </w:style>
  <w:style w:type="character" w:styleId="BodyTextChar" w:customStyle="1">
    <w:name w:val="Body Text Char"/>
    <w:basedOn w:val="DefaultParagraphFont"/>
    <w:link w:val="BodyText"/>
    <w:rPr>
      <w:rFonts w:ascii="Arial" w:hAnsi="Arial"/>
      <w:spacing w:val="-5"/>
      <w:lang w:eastAsia="en-US"/>
    </w:rPr>
  </w:style>
  <w:style w:type="character" w:styleId="SalutationChar" w:customStyle="1">
    <w:name w:val="Salutation Char"/>
    <w:basedOn w:val="DefaultParagraphFont"/>
    <w:link w:val="Salutation"/>
    <w:rPr>
      <w:rFonts w:ascii="Arial" w:hAnsi="Arial"/>
      <w:spacing w:val="-5"/>
      <w:lang w:eastAsia="en-US"/>
    </w:rPr>
  </w:style>
  <w:style w:type="character" w:styleId="DateChar" w:customStyle="1">
    <w:name w:val="Date Char"/>
    <w:basedOn w:val="DefaultParagraphFont"/>
    <w:link w:val="Date"/>
    <w:rPr>
      <w:rFonts w:ascii="Arial" w:hAnsi="Arial"/>
      <w:spacing w:val="-5"/>
      <w:lang w:eastAsia="en-US"/>
    </w:rPr>
  </w:style>
  <w:style w:type="paragraph" w:styleId="Default" w:customStyle="1">
    <w:name w:val="Default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eastAsia="Arial Unicode MS" w:cs="Arial Unicode MS"/>
      <w:color w:val="000000"/>
      <w:sz w:val="22"/>
      <w:szCs w:val="22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en-GB"/>
    </w:rPr>
  </w:style>
  <w:style w:type="paragraph" w:styleId="paragraph" w:customStyle="1">
    <w:name w:val="paragraph"/>
    <w:basedOn w:val="Normal"/>
    <w:rsid w:val="008A3DE7"/>
    <w:pPr>
      <w:jc w:val="left"/>
    </w:pPr>
    <w:rPr>
      <w:rFonts w:ascii="Times New Roman" w:hAnsi="Times New Roman"/>
      <w:spacing w:val="0"/>
      <w:sz w:val="24"/>
      <w:szCs w:val="24"/>
      <w:lang w:eastAsia="en-GB"/>
    </w:rPr>
  </w:style>
  <w:style w:type="character" w:styleId="spellingerror" w:customStyle="1">
    <w:name w:val="spellingerror"/>
    <w:rsid w:val="008A3DE7"/>
  </w:style>
  <w:style w:type="character" w:styleId="normaltextrun1" w:customStyle="1">
    <w:name w:val="normaltextrun1"/>
    <w:rsid w:val="008A3DE7"/>
  </w:style>
  <w:style w:type="character" w:styleId="eop" w:customStyle="1">
    <w:name w:val="eop"/>
    <w:rsid w:val="008A3DE7"/>
  </w:style>
  <w:style w:type="paragraph" w:styleId="ListParagraph">
    <w:name w:val="List Paragraph"/>
    <w:basedOn w:val="Normal"/>
    <w:uiPriority w:val="34"/>
    <w:qFormat/>
    <w:rsid w:val="00DC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C9698-5EC0-4E51-98FC-DFE9A80A146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Professional Letter</dc:title>
  <dc:creator/>
  <lastModifiedBy>Lynette Mosedale</lastModifiedBy>
  <revision>2</revision>
  <dcterms:created xsi:type="dcterms:W3CDTF">2026-02-24T11:58:00.0000000Z</dcterms:created>
  <dcterms:modified xsi:type="dcterms:W3CDTF">2026-05-21T08:51:55.2893705Z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